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526570"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7456" behindDoc="0" locked="0" layoutInCell="0" allowOverlap="1">
            <wp:simplePos x="0" y="0"/>
            <wp:positionH relativeFrom="page">
              <wp:posOffset>0</wp:posOffset>
            </wp:positionH>
            <wp:positionV relativeFrom="page">
              <wp:align>top</wp:align>
            </wp:positionV>
            <wp:extent cx="2541905" cy="93853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0C65D6">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3C19DA">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6A3FEE"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A4690B" w:rsidRPr="003F465E" w:rsidRDefault="00A4690B"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860856">
        <w:rPr>
          <w:rFonts w:ascii="Times New Roman" w:hAnsi="Times New Roman" w:cs="Times New Roman"/>
          <w:b/>
          <w:sz w:val="24"/>
          <w:szCs w:val="24"/>
        </w:rPr>
        <w:t>ПО ПРАКТИЧЕСКОЙ ПОДГОТОВКИ</w:t>
      </w:r>
    </w:p>
    <w:p w:rsidR="0056295E" w:rsidRPr="00BB73A8" w:rsidRDefault="007A53A1" w:rsidP="0056295E">
      <w:pPr>
        <w:spacing w:line="360" w:lineRule="auto"/>
        <w:jc w:val="center"/>
        <w:outlineLvl w:val="1"/>
        <w:rPr>
          <w:rFonts w:ascii="Times New Roman" w:hAnsi="Times New Roman" w:cs="Times New Roman"/>
          <w:b/>
          <w:sz w:val="24"/>
          <w:szCs w:val="24"/>
        </w:rPr>
      </w:pPr>
      <w:r w:rsidRPr="007A53A1">
        <w:rPr>
          <w:rFonts w:ascii="Times New Roman" w:hAnsi="Times New Roman" w:cs="Times New Roman"/>
          <w:b/>
          <w:caps/>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B330C6"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61452A">
        <w:rPr>
          <w:rFonts w:ascii="Times New Roman" w:hAnsi="Times New Roman" w:cs="Times New Roman"/>
          <w:b/>
          <w:caps/>
          <w:sz w:val="24"/>
          <w:szCs w:val="24"/>
        </w:rPr>
        <w:t>педагогическая</w:t>
      </w:r>
      <w:r w:rsidR="0056295E"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61452A">
        <w:rPr>
          <w:rFonts w:ascii="Times New Roman" w:hAnsi="Times New Roman" w:cs="Times New Roman"/>
          <w:b/>
          <w:sz w:val="24"/>
          <w:szCs w:val="24"/>
        </w:rPr>
        <w:t>04</w:t>
      </w:r>
      <w:r w:rsidR="00BC7508">
        <w:rPr>
          <w:rFonts w:ascii="Times New Roman" w:hAnsi="Times New Roman" w:cs="Times New Roman"/>
          <w:b/>
          <w:sz w:val="24"/>
          <w:szCs w:val="24"/>
        </w:rPr>
        <w:t>.04</w:t>
      </w:r>
      <w:r w:rsidR="003D5511">
        <w:rPr>
          <w:rFonts w:ascii="Times New Roman" w:hAnsi="Times New Roman" w:cs="Times New Roman"/>
          <w:b/>
          <w:sz w:val="24"/>
          <w:szCs w:val="24"/>
        </w:rPr>
        <w:t xml:space="preserve"> (П</w:t>
      </w:r>
      <w:r w:rsidR="00BE029F">
        <w:rPr>
          <w:rFonts w:ascii="Times New Roman" w:hAnsi="Times New Roman" w:cs="Times New Roman"/>
          <w:b/>
          <w:sz w:val="24"/>
          <w:szCs w:val="24"/>
        </w:rPr>
        <w:t>)</w:t>
      </w:r>
      <w:r w:rsidR="003805FA">
        <w:rPr>
          <w:rFonts w:ascii="Times New Roman" w:hAnsi="Times New Roman" w:cs="Times New Roman"/>
          <w:b/>
          <w:sz w:val="24"/>
          <w:szCs w:val="24"/>
        </w:rPr>
        <w:t xml:space="preserve"> </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8A2B60" w:rsidRDefault="008A2B60" w:rsidP="008A2B60">
      <w:pPr>
        <w:suppressAutoHyphens/>
        <w:spacing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«Государственно-общественное управление образованием»</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667FA8">
        <w:rPr>
          <w:rFonts w:ascii="Times New Roman" w:hAnsi="Times New Roman" w:cs="Times New Roman"/>
          <w:sz w:val="24"/>
          <w:szCs w:val="24"/>
          <w:lang w:eastAsia="hi-IN" w:bidi="hi-IN"/>
        </w:rPr>
        <w:t>22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265A80">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667FA8">
        <w:rPr>
          <w:rFonts w:ascii="Times New Roman" w:hAnsi="Times New Roman" w:cs="Times New Roman"/>
          <w:sz w:val="24"/>
          <w:szCs w:val="24"/>
        </w:rPr>
        <w:t>5</w:t>
      </w:r>
      <w:r w:rsidRPr="00BB73A8">
        <w:rPr>
          <w:rFonts w:ascii="Times New Roman" w:hAnsi="Times New Roman" w:cs="Times New Roman"/>
          <w:sz w:val="24"/>
          <w:szCs w:val="24"/>
        </w:rPr>
        <w:t>.03.20</w:t>
      </w:r>
      <w:r w:rsidR="00667FA8">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DD5C3D">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w:t>
      </w:r>
      <w:r w:rsidR="00DA0BBE">
        <w:rPr>
          <w:rFonts w:ascii="Times New Roman" w:hAnsi="Times New Roman" w:cs="Times New Roman"/>
          <w:sz w:val="24"/>
          <w:szCs w:val="24"/>
        </w:rPr>
        <w:t>ках прохождения производственной</w:t>
      </w:r>
      <w:r w:rsidR="001409AA">
        <w:rPr>
          <w:rFonts w:ascii="Times New Roman" w:hAnsi="Times New Roman" w:cs="Times New Roman"/>
          <w:sz w:val="24"/>
          <w:szCs w:val="24"/>
        </w:rPr>
        <w:t xml:space="preserve"> (</w:t>
      </w:r>
      <w:r w:rsidR="002B215E">
        <w:rPr>
          <w:rFonts w:ascii="Times New Roman" w:hAnsi="Times New Roman" w:cs="Times New Roman"/>
          <w:sz w:val="24"/>
          <w:szCs w:val="24"/>
        </w:rPr>
        <w:t>педагогической) практики.</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514F0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8735DA"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 xml:space="preserve">1. </w:t>
      </w:r>
      <w:r w:rsidRPr="008735DA">
        <w:rPr>
          <w:rFonts w:ascii="Times New Roman" w:hAnsi="Times New Roman" w:cs="Times New Roman"/>
          <w:sz w:val="24"/>
          <w:szCs w:val="24"/>
        </w:rPr>
        <w:t>Общие положения</w:t>
      </w:r>
    </w:p>
    <w:p w:rsidR="009D75EE" w:rsidRPr="008735DA" w:rsidRDefault="009D75EE" w:rsidP="005E7232">
      <w:pPr>
        <w:spacing w:after="0" w:line="360" w:lineRule="auto"/>
        <w:jc w:val="both"/>
        <w:rPr>
          <w:rStyle w:val="fontstyle01"/>
          <w:rFonts w:ascii="Times New Roman" w:hAnsi="Times New Roman" w:cs="Times New Roman"/>
          <w:b w:val="0"/>
        </w:rPr>
      </w:pPr>
      <w:r w:rsidRPr="008735DA">
        <w:rPr>
          <w:rFonts w:ascii="Times New Roman" w:hAnsi="Times New Roman" w:cs="Times New Roman"/>
          <w:sz w:val="24"/>
          <w:szCs w:val="24"/>
        </w:rPr>
        <w:t xml:space="preserve">2. </w:t>
      </w:r>
      <w:r w:rsidR="005E7232" w:rsidRPr="008735DA">
        <w:rPr>
          <w:rStyle w:val="fontstyle01"/>
          <w:rFonts w:ascii="Times New Roman" w:hAnsi="Times New Roman" w:cs="Times New Roman"/>
          <w:b w:val="0"/>
        </w:rPr>
        <w:t>Цели и задачи производственной</w:t>
      </w:r>
      <w:r w:rsidRPr="008735DA">
        <w:rPr>
          <w:rStyle w:val="fontstyle01"/>
          <w:rFonts w:ascii="Times New Roman" w:hAnsi="Times New Roman" w:cs="Times New Roman"/>
          <w:b w:val="0"/>
        </w:rPr>
        <w:t xml:space="preserve"> практики (</w:t>
      </w:r>
      <w:r w:rsidR="006B6528" w:rsidRPr="008735DA">
        <w:rPr>
          <w:rStyle w:val="fontstyle01"/>
          <w:rFonts w:ascii="Times New Roman" w:hAnsi="Times New Roman" w:cs="Times New Roman"/>
          <w:b w:val="0"/>
        </w:rPr>
        <w:t>педагогической</w:t>
      </w:r>
      <w:r w:rsidRPr="008735DA">
        <w:rPr>
          <w:rStyle w:val="fontstyle01"/>
          <w:rFonts w:ascii="Times New Roman" w:hAnsi="Times New Roman" w:cs="Times New Roman"/>
          <w:b w:val="0"/>
        </w:rPr>
        <w:t>)</w:t>
      </w:r>
    </w:p>
    <w:p w:rsidR="006B6528" w:rsidRPr="008735DA" w:rsidRDefault="009D75EE" w:rsidP="006B6528">
      <w:pPr>
        <w:spacing w:after="0" w:line="360" w:lineRule="auto"/>
        <w:jc w:val="both"/>
        <w:rPr>
          <w:rStyle w:val="fontstyle01"/>
          <w:rFonts w:ascii="Times New Roman" w:hAnsi="Times New Roman" w:cs="Times New Roman"/>
          <w:b w:val="0"/>
        </w:rPr>
      </w:pPr>
      <w:r w:rsidRPr="008735DA">
        <w:rPr>
          <w:rStyle w:val="fontstyle01"/>
          <w:rFonts w:ascii="Times New Roman" w:hAnsi="Times New Roman" w:cs="Times New Roman"/>
          <w:b w:val="0"/>
          <w:color w:val="auto"/>
        </w:rPr>
        <w:t>3.</w:t>
      </w:r>
      <w:r w:rsidRPr="008735DA">
        <w:rPr>
          <w:rStyle w:val="fontstyle01"/>
          <w:rFonts w:ascii="Times New Roman" w:hAnsi="Times New Roman" w:cs="Times New Roman"/>
          <w:color w:val="auto"/>
        </w:rPr>
        <w:t xml:space="preserve"> </w:t>
      </w:r>
      <w:r w:rsidRPr="008735DA">
        <w:rPr>
          <w:rFonts w:ascii="Times New Roman" w:hAnsi="Times New Roman" w:cs="Times New Roman"/>
          <w:bCs/>
        </w:rPr>
        <w:t xml:space="preserve">Формы и способы проведения </w:t>
      </w:r>
      <w:r w:rsidR="005E7232" w:rsidRPr="008735DA">
        <w:rPr>
          <w:rStyle w:val="fontstyle01"/>
          <w:rFonts w:ascii="Times New Roman" w:hAnsi="Times New Roman" w:cs="Times New Roman"/>
          <w:b w:val="0"/>
        </w:rPr>
        <w:t>производственной</w:t>
      </w:r>
      <w:r w:rsidR="005E7232" w:rsidRPr="008735DA">
        <w:rPr>
          <w:rFonts w:ascii="Times New Roman" w:hAnsi="Times New Roman" w:cs="Times New Roman"/>
          <w:bCs/>
        </w:rPr>
        <w:t xml:space="preserve"> </w:t>
      </w:r>
      <w:r w:rsidRPr="008735DA">
        <w:rPr>
          <w:rFonts w:ascii="Times New Roman" w:hAnsi="Times New Roman" w:cs="Times New Roman"/>
          <w:bCs/>
        </w:rPr>
        <w:t xml:space="preserve">практики </w:t>
      </w:r>
      <w:r w:rsidR="006B6528" w:rsidRPr="008735DA">
        <w:rPr>
          <w:rStyle w:val="fontstyle01"/>
          <w:rFonts w:ascii="Times New Roman" w:hAnsi="Times New Roman" w:cs="Times New Roman"/>
          <w:b w:val="0"/>
        </w:rPr>
        <w:t>(педагогической)</w:t>
      </w:r>
    </w:p>
    <w:p w:rsidR="006B6528" w:rsidRPr="008735DA" w:rsidRDefault="009D75EE" w:rsidP="006B6528">
      <w:pPr>
        <w:spacing w:after="0" w:line="360" w:lineRule="auto"/>
        <w:contextualSpacing/>
        <w:jc w:val="both"/>
        <w:rPr>
          <w:rStyle w:val="fontstyle01"/>
          <w:rFonts w:ascii="Times New Roman" w:hAnsi="Times New Roman" w:cs="Times New Roman"/>
          <w:b w:val="0"/>
        </w:rPr>
      </w:pPr>
      <w:r w:rsidRPr="008735DA">
        <w:rPr>
          <w:rStyle w:val="fontstyle01"/>
          <w:rFonts w:ascii="Times New Roman" w:hAnsi="Times New Roman" w:cs="Times New Roman"/>
          <w:b w:val="0"/>
        </w:rPr>
        <w:t>4.</w:t>
      </w:r>
      <w:r w:rsidRPr="008735DA">
        <w:rPr>
          <w:rFonts w:ascii="Times New Roman" w:hAnsi="Times New Roman" w:cs="Times New Roman"/>
          <w:sz w:val="24"/>
          <w:szCs w:val="24"/>
        </w:rPr>
        <w:t xml:space="preserve"> Организация </w:t>
      </w:r>
      <w:r w:rsidR="005E7232" w:rsidRPr="008735DA">
        <w:rPr>
          <w:rStyle w:val="fontstyle01"/>
          <w:rFonts w:ascii="Times New Roman" w:hAnsi="Times New Roman" w:cs="Times New Roman"/>
          <w:b w:val="0"/>
        </w:rPr>
        <w:t>производственной</w:t>
      </w:r>
      <w:r w:rsidRPr="008735DA">
        <w:rPr>
          <w:rFonts w:ascii="Times New Roman" w:hAnsi="Times New Roman" w:cs="Times New Roman"/>
          <w:sz w:val="24"/>
          <w:szCs w:val="24"/>
        </w:rPr>
        <w:t xml:space="preserve"> практики </w:t>
      </w:r>
      <w:r w:rsidR="006B6528" w:rsidRPr="008735DA">
        <w:rPr>
          <w:rStyle w:val="fontstyle01"/>
          <w:rFonts w:ascii="Times New Roman" w:hAnsi="Times New Roman" w:cs="Times New Roman"/>
          <w:b w:val="0"/>
        </w:rPr>
        <w:t>(педагогической)</w:t>
      </w:r>
    </w:p>
    <w:p w:rsidR="006B6528" w:rsidRPr="008735DA" w:rsidRDefault="009D75EE" w:rsidP="006B6528">
      <w:pPr>
        <w:spacing w:after="0" w:line="360" w:lineRule="auto"/>
        <w:jc w:val="both"/>
        <w:rPr>
          <w:rStyle w:val="fontstyle01"/>
          <w:rFonts w:ascii="Times New Roman" w:hAnsi="Times New Roman" w:cs="Times New Roman"/>
          <w:b w:val="0"/>
        </w:rPr>
      </w:pPr>
      <w:r w:rsidRPr="008735DA">
        <w:rPr>
          <w:rFonts w:ascii="Times New Roman" w:hAnsi="Times New Roman" w:cs="Times New Roman"/>
          <w:sz w:val="24"/>
          <w:szCs w:val="24"/>
        </w:rPr>
        <w:t xml:space="preserve">5. </w:t>
      </w:r>
      <w:bookmarkStart w:id="0" w:name="__RefHeading__44_12714206161"/>
      <w:bookmarkEnd w:id="0"/>
      <w:r w:rsidRPr="008735DA">
        <w:rPr>
          <w:rFonts w:ascii="Times New Roman" w:hAnsi="Times New Roman" w:cs="Times New Roman"/>
          <w:sz w:val="24"/>
          <w:szCs w:val="24"/>
        </w:rPr>
        <w:t xml:space="preserve">Содержание </w:t>
      </w:r>
      <w:r w:rsidR="005E7232" w:rsidRPr="008735DA">
        <w:rPr>
          <w:rStyle w:val="fontstyle01"/>
          <w:rFonts w:ascii="Times New Roman" w:hAnsi="Times New Roman" w:cs="Times New Roman"/>
          <w:b w:val="0"/>
        </w:rPr>
        <w:t>производственной</w:t>
      </w:r>
      <w:r w:rsidRPr="008735DA">
        <w:rPr>
          <w:rFonts w:ascii="Times New Roman" w:hAnsi="Times New Roman" w:cs="Times New Roman"/>
          <w:sz w:val="24"/>
          <w:szCs w:val="24"/>
        </w:rPr>
        <w:t xml:space="preserve"> практики </w:t>
      </w:r>
      <w:r w:rsidR="006B6528" w:rsidRPr="008735DA">
        <w:rPr>
          <w:rStyle w:val="fontstyle01"/>
          <w:rFonts w:ascii="Times New Roman" w:hAnsi="Times New Roman" w:cs="Times New Roman"/>
          <w:b w:val="0"/>
        </w:rPr>
        <w:t>(педагогической)</w:t>
      </w:r>
    </w:p>
    <w:p w:rsidR="006B6528" w:rsidRPr="008735DA" w:rsidRDefault="009D75EE" w:rsidP="006B6528">
      <w:pPr>
        <w:spacing w:after="0" w:line="360" w:lineRule="auto"/>
        <w:jc w:val="both"/>
        <w:rPr>
          <w:rStyle w:val="fontstyle01"/>
          <w:rFonts w:ascii="Times New Roman" w:hAnsi="Times New Roman" w:cs="Times New Roman"/>
          <w:b w:val="0"/>
        </w:rPr>
      </w:pPr>
      <w:r w:rsidRPr="008735DA">
        <w:rPr>
          <w:rFonts w:ascii="Times New Roman" w:hAnsi="Times New Roman" w:cs="Times New Roman"/>
          <w:iCs/>
          <w:sz w:val="24"/>
          <w:szCs w:val="24"/>
        </w:rPr>
        <w:t xml:space="preserve">6. </w:t>
      </w:r>
      <w:r w:rsidRPr="008735DA">
        <w:rPr>
          <w:rFonts w:ascii="Times New Roman" w:hAnsi="Times New Roman" w:cs="Times New Roman"/>
          <w:bCs/>
          <w:iCs/>
          <w:sz w:val="24"/>
          <w:szCs w:val="24"/>
        </w:rPr>
        <w:t xml:space="preserve">Структура отчета </w:t>
      </w:r>
      <w:r w:rsidR="005E7232" w:rsidRPr="008735DA">
        <w:rPr>
          <w:rStyle w:val="fontstyle01"/>
          <w:rFonts w:ascii="Times New Roman" w:hAnsi="Times New Roman" w:cs="Times New Roman"/>
          <w:b w:val="0"/>
        </w:rPr>
        <w:t>производственной</w:t>
      </w:r>
      <w:r w:rsidRPr="008735DA">
        <w:rPr>
          <w:rFonts w:ascii="Times New Roman" w:hAnsi="Times New Roman" w:cs="Times New Roman"/>
          <w:sz w:val="24"/>
          <w:szCs w:val="24"/>
        </w:rPr>
        <w:t xml:space="preserve"> практик</w:t>
      </w:r>
      <w:r w:rsidR="006F6DB7" w:rsidRPr="008735DA">
        <w:rPr>
          <w:rFonts w:ascii="Times New Roman" w:hAnsi="Times New Roman" w:cs="Times New Roman"/>
          <w:sz w:val="24"/>
          <w:szCs w:val="24"/>
        </w:rPr>
        <w:t>и</w:t>
      </w:r>
      <w:r w:rsidRPr="008735DA">
        <w:rPr>
          <w:rFonts w:ascii="Times New Roman" w:hAnsi="Times New Roman" w:cs="Times New Roman"/>
          <w:sz w:val="24"/>
          <w:szCs w:val="24"/>
        </w:rPr>
        <w:t xml:space="preserve"> </w:t>
      </w:r>
      <w:r w:rsidR="006B6528" w:rsidRPr="008735DA">
        <w:rPr>
          <w:rStyle w:val="fontstyle01"/>
          <w:rFonts w:ascii="Times New Roman" w:hAnsi="Times New Roman" w:cs="Times New Roman"/>
          <w:b w:val="0"/>
        </w:rPr>
        <w:t>(педагогической)</w:t>
      </w:r>
    </w:p>
    <w:p w:rsidR="006B6528" w:rsidRPr="008735DA" w:rsidRDefault="009D75EE" w:rsidP="006B6528">
      <w:pPr>
        <w:spacing w:after="0" w:line="360" w:lineRule="auto"/>
        <w:jc w:val="both"/>
        <w:rPr>
          <w:rStyle w:val="fontstyle01"/>
          <w:rFonts w:ascii="Times New Roman" w:hAnsi="Times New Roman" w:cs="Times New Roman"/>
          <w:b w:val="0"/>
        </w:rPr>
      </w:pPr>
      <w:r w:rsidRPr="008735DA">
        <w:rPr>
          <w:rFonts w:ascii="Times New Roman" w:hAnsi="Times New Roman" w:cs="Times New Roman"/>
          <w:sz w:val="24"/>
          <w:szCs w:val="24"/>
        </w:rPr>
        <w:t xml:space="preserve">7. </w:t>
      </w:r>
      <w:r w:rsidRPr="008735DA">
        <w:rPr>
          <w:rFonts w:ascii="Times New Roman" w:hAnsi="Times New Roman" w:cs="Times New Roman"/>
          <w:bCs/>
          <w:iCs/>
          <w:sz w:val="24"/>
          <w:szCs w:val="24"/>
        </w:rPr>
        <w:t xml:space="preserve">Требования к оформлению отчета </w:t>
      </w:r>
      <w:r w:rsidR="005E7232" w:rsidRPr="008735DA">
        <w:rPr>
          <w:rStyle w:val="fontstyle01"/>
          <w:rFonts w:ascii="Times New Roman" w:hAnsi="Times New Roman" w:cs="Times New Roman"/>
          <w:b w:val="0"/>
        </w:rPr>
        <w:t>производственной</w:t>
      </w:r>
      <w:r w:rsidRPr="008735DA">
        <w:rPr>
          <w:rFonts w:ascii="Times New Roman" w:hAnsi="Times New Roman" w:cs="Times New Roman"/>
          <w:sz w:val="24"/>
          <w:szCs w:val="24"/>
        </w:rPr>
        <w:t xml:space="preserve"> практик</w:t>
      </w:r>
      <w:r w:rsidR="00D16232" w:rsidRPr="008735DA">
        <w:rPr>
          <w:rFonts w:ascii="Times New Roman" w:hAnsi="Times New Roman" w:cs="Times New Roman"/>
          <w:sz w:val="24"/>
          <w:szCs w:val="24"/>
        </w:rPr>
        <w:t>и</w:t>
      </w:r>
      <w:r w:rsidRPr="008735DA">
        <w:rPr>
          <w:rFonts w:ascii="Times New Roman" w:hAnsi="Times New Roman" w:cs="Times New Roman"/>
          <w:sz w:val="24"/>
          <w:szCs w:val="24"/>
        </w:rPr>
        <w:t xml:space="preserve"> </w:t>
      </w:r>
      <w:r w:rsidR="006B6528" w:rsidRPr="008735DA">
        <w:rPr>
          <w:rStyle w:val="fontstyle01"/>
          <w:rFonts w:ascii="Times New Roman" w:hAnsi="Times New Roman" w:cs="Times New Roman"/>
          <w:b w:val="0"/>
        </w:rPr>
        <w:t>(педагогической)</w:t>
      </w:r>
    </w:p>
    <w:p w:rsidR="009D75EE" w:rsidRPr="008735DA" w:rsidRDefault="009D75EE" w:rsidP="006B6528">
      <w:pPr>
        <w:pStyle w:val="31"/>
        <w:shd w:val="clear" w:color="auto" w:fill="auto"/>
        <w:spacing w:after="0" w:line="360" w:lineRule="auto"/>
        <w:jc w:val="both"/>
      </w:pPr>
      <w:r w:rsidRPr="008735DA">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60856"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w:t>
      </w:r>
      <w:r w:rsidR="005E7232">
        <w:rPr>
          <w:rFonts w:ascii="Times New Roman" w:hAnsi="Times New Roman" w:cs="Times New Roman"/>
          <w:sz w:val="24"/>
          <w:szCs w:val="24"/>
        </w:rPr>
        <w:t>роизводственн</w:t>
      </w:r>
      <w:r>
        <w:rPr>
          <w:rFonts w:ascii="Times New Roman" w:hAnsi="Times New Roman" w:cs="Times New Roman"/>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632489">
        <w:rPr>
          <w:rFonts w:ascii="Times New Roman" w:eastAsia="Times New Roman" w:hAnsi="Times New Roman" w:cs="Times New Roman"/>
          <w:color w:val="000000"/>
          <w:sz w:val="24"/>
          <w:szCs w:val="24"/>
        </w:rPr>
        <w:t xml:space="preserve"> (педагогическая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sidR="00DF209E">
        <w:rPr>
          <w:rFonts w:ascii="Times New Roman" w:eastAsia="Times New Roman" w:hAnsi="Times New Roman" w:cs="Times New Roman"/>
          <w:color w:val="000000"/>
          <w:sz w:val="24"/>
          <w:szCs w:val="24"/>
        </w:rPr>
        <w:t xml:space="preserve"> </w:t>
      </w:r>
      <w:r w:rsidR="005E7232">
        <w:rPr>
          <w:rFonts w:ascii="Times New Roman" w:eastAsia="Times New Roman" w:hAnsi="Times New Roman" w:cs="Times New Roman"/>
          <w:color w:val="000000"/>
          <w:sz w:val="24"/>
          <w:szCs w:val="24"/>
        </w:rPr>
        <w:t xml:space="preserve">производственная </w:t>
      </w:r>
      <w:r w:rsidR="006F6DB7">
        <w:rPr>
          <w:rFonts w:ascii="Times New Roman" w:eastAsia="Times New Roman" w:hAnsi="Times New Roman" w:cs="Times New Roman"/>
          <w:color w:val="000000"/>
          <w:sz w:val="24"/>
          <w:szCs w:val="24"/>
        </w:rPr>
        <w:t>практи</w:t>
      </w:r>
      <w:r w:rsidR="00632489">
        <w:rPr>
          <w:rFonts w:ascii="Times New Roman" w:eastAsia="Times New Roman" w:hAnsi="Times New Roman" w:cs="Times New Roman"/>
          <w:color w:val="000000"/>
          <w:sz w:val="24"/>
          <w:szCs w:val="24"/>
        </w:rPr>
        <w:t>ка, педагогическая</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5E7232">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632489">
        <w:rPr>
          <w:rFonts w:ascii="Times New Roman" w:eastAsia="Times New Roman" w:hAnsi="Times New Roman" w:cs="Times New Roman"/>
          <w:color w:val="000000"/>
          <w:sz w:val="24"/>
          <w:szCs w:val="24"/>
        </w:rPr>
        <w:t>ика К.М.04</w:t>
      </w:r>
      <w:r w:rsidR="00962F08">
        <w:rPr>
          <w:rFonts w:ascii="Times New Roman" w:eastAsia="Times New Roman" w:hAnsi="Times New Roman" w:cs="Times New Roman"/>
          <w:color w:val="000000"/>
          <w:sz w:val="24"/>
          <w:szCs w:val="24"/>
        </w:rPr>
        <w:t>.04</w:t>
      </w:r>
      <w:r w:rsidR="005E7232">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 xml:space="preserve">«Государственно-общественное управление образованием»,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522195" w:rsidRDefault="00411008" w:rsidP="00411008">
      <w:pPr>
        <w:pStyle w:val="a7"/>
        <w:widowControl w:val="0"/>
        <w:numPr>
          <w:ilvl w:val="0"/>
          <w:numId w:val="43"/>
        </w:numPr>
        <w:tabs>
          <w:tab w:val="left" w:pos="709"/>
        </w:tabs>
        <w:suppressAutoHyphens/>
        <w:autoSpaceDE w:val="0"/>
        <w:spacing w:after="0" w:line="240" w:lineRule="auto"/>
        <w:ind w:left="1159"/>
        <w:jc w:val="center"/>
        <w:rPr>
          <w:rFonts w:ascii="Times New Roman" w:eastAsia="Times New Roman" w:hAnsi="Times New Roman" w:cs="Times New Roman"/>
          <w:sz w:val="24"/>
          <w:szCs w:val="24"/>
          <w:lang w:eastAsia="hi-IN" w:bidi="hi-IN"/>
        </w:rPr>
      </w:pPr>
      <w:r w:rsidRPr="00522195">
        <w:rPr>
          <w:rFonts w:ascii="Times New Roman" w:eastAsia="Times New Roman" w:hAnsi="Times New Roman" w:cs="Times New Roman"/>
          <w:b/>
          <w:sz w:val="24"/>
          <w:szCs w:val="24"/>
          <w:lang w:eastAsia="hi-IN" w:bidi="hi-IN"/>
        </w:rPr>
        <w:t>Цел</w:t>
      </w:r>
      <w:r w:rsidR="009D75EE" w:rsidRPr="00522195">
        <w:rPr>
          <w:rFonts w:ascii="Times New Roman" w:eastAsia="Times New Roman" w:hAnsi="Times New Roman" w:cs="Times New Roman"/>
          <w:b/>
          <w:sz w:val="24"/>
          <w:szCs w:val="24"/>
          <w:lang w:eastAsia="hi-IN" w:bidi="hi-IN"/>
        </w:rPr>
        <w:t>и</w:t>
      </w:r>
      <w:r w:rsidRPr="00522195">
        <w:rPr>
          <w:rFonts w:ascii="Times New Roman" w:eastAsia="Times New Roman" w:hAnsi="Times New Roman" w:cs="Times New Roman"/>
          <w:b/>
          <w:sz w:val="24"/>
          <w:szCs w:val="24"/>
          <w:lang w:eastAsia="hi-IN" w:bidi="hi-IN"/>
        </w:rPr>
        <w:t xml:space="preserve"> и задачи</w:t>
      </w:r>
      <w:r w:rsidR="00A4690B" w:rsidRPr="00522195">
        <w:rPr>
          <w:rFonts w:ascii="Times New Roman" w:eastAsia="Times New Roman" w:hAnsi="Times New Roman" w:cs="Times New Roman"/>
          <w:b/>
          <w:sz w:val="24"/>
          <w:szCs w:val="24"/>
          <w:lang w:eastAsia="hi-IN" w:bidi="hi-IN"/>
        </w:rPr>
        <w:t xml:space="preserve">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A4690B" w:rsidRPr="00522195">
        <w:rPr>
          <w:rFonts w:ascii="Times New Roman" w:eastAsia="Times New Roman" w:hAnsi="Times New Roman" w:cs="Times New Roman"/>
          <w:b/>
          <w:sz w:val="24"/>
          <w:szCs w:val="24"/>
          <w:lang w:eastAsia="hi-IN" w:bidi="hi-IN"/>
        </w:rPr>
        <w:t>производственной</w:t>
      </w:r>
      <w:r w:rsidR="009D75EE" w:rsidRPr="00522195">
        <w:rPr>
          <w:rFonts w:ascii="Times New Roman" w:eastAsia="Times New Roman" w:hAnsi="Times New Roman" w:cs="Times New Roman"/>
          <w:b/>
          <w:sz w:val="24"/>
          <w:szCs w:val="24"/>
          <w:lang w:eastAsia="hi-IN" w:bidi="hi-IN"/>
        </w:rPr>
        <w:t xml:space="preserve"> </w:t>
      </w:r>
      <w:r w:rsidR="00DC2CDA" w:rsidRPr="00522195">
        <w:rPr>
          <w:rFonts w:ascii="Times New Roman" w:eastAsia="Times New Roman" w:hAnsi="Times New Roman" w:cs="Times New Roman"/>
          <w:b/>
          <w:sz w:val="24"/>
          <w:szCs w:val="24"/>
          <w:lang w:eastAsia="hi-IN" w:bidi="hi-IN"/>
        </w:rPr>
        <w:t xml:space="preserve"> (педагогической) </w:t>
      </w:r>
      <w:r w:rsidRPr="00522195">
        <w:rPr>
          <w:rFonts w:ascii="Times New Roman" w:eastAsia="Times New Roman" w:hAnsi="Times New Roman" w:cs="Times New Roman"/>
          <w:b/>
          <w:sz w:val="24"/>
          <w:szCs w:val="24"/>
          <w:lang w:eastAsia="hi-IN" w:bidi="hi-IN"/>
        </w:rPr>
        <w:t>практики</w:t>
      </w:r>
      <w:r w:rsidR="009D75EE" w:rsidRPr="00522195">
        <w:rPr>
          <w:rFonts w:ascii="Times New Roman" w:eastAsia="Times New Roman" w:hAnsi="Times New Roman" w:cs="Times New Roman"/>
          <w:b/>
          <w:sz w:val="24"/>
          <w:szCs w:val="24"/>
          <w:lang w:eastAsia="hi-IN" w:bidi="hi-IN"/>
        </w:rPr>
        <w:t xml:space="preserve"> </w:t>
      </w: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 xml:space="preserve">«Государственно-общественное управление образованием», </w:t>
      </w:r>
      <w:r w:rsidR="00A4690B">
        <w:rPr>
          <w:rFonts w:ascii="Times New Roman" w:hAnsi="Times New Roman" w:cs="Times New Roman"/>
          <w:sz w:val="24"/>
          <w:szCs w:val="24"/>
        </w:rPr>
        <w:t>реализация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A4690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w:t>
      </w:r>
      <w:r w:rsidR="00F03633">
        <w:rPr>
          <w:rFonts w:ascii="Times New Roman" w:hAnsi="Times New Roman" w:cs="Times New Roman"/>
          <w:bCs/>
          <w:sz w:val="24"/>
          <w:szCs w:val="24"/>
        </w:rPr>
        <w:t xml:space="preserve">(педагогическая) </w:t>
      </w:r>
      <w:r w:rsidR="00BF6188" w:rsidRPr="001A1A9C">
        <w:rPr>
          <w:rFonts w:ascii="Times New Roman" w:hAnsi="Times New Roman" w:cs="Times New Roman"/>
          <w:bCs/>
          <w:sz w:val="24"/>
          <w:szCs w:val="24"/>
        </w:rPr>
        <w:t xml:space="preserve">практика </w:t>
      </w:r>
      <w:r w:rsidR="00BF6188" w:rsidRPr="001A1A9C">
        <w:rPr>
          <w:rFonts w:ascii="Times New Roman" w:eastAsia="Times New Roman" w:hAnsi="Times New Roman" w:cs="Times New Roman"/>
          <w:sz w:val="24"/>
          <w:szCs w:val="24"/>
          <w:lang w:eastAsia="hi-IN" w:bidi="hi-IN"/>
        </w:rPr>
        <w:t xml:space="preserve">относится к </w:t>
      </w:r>
      <w:r w:rsidR="00BF6188" w:rsidRPr="000E53EB">
        <w:rPr>
          <w:rFonts w:ascii="Times New Roman" w:eastAsia="Times New Roman" w:hAnsi="Times New Roman" w:cs="Times New Roman"/>
          <w:sz w:val="24"/>
          <w:szCs w:val="24"/>
          <w:lang w:eastAsia="hi-IN" w:bidi="hi-IN"/>
        </w:rPr>
        <w:t xml:space="preserve">комплексному </w:t>
      </w:r>
      <w:r w:rsidR="00BF6188" w:rsidRPr="00F03633">
        <w:rPr>
          <w:rFonts w:ascii="Times New Roman" w:eastAsia="Times New Roman" w:hAnsi="Times New Roman" w:cs="Times New Roman"/>
          <w:bCs/>
          <w:sz w:val="24"/>
          <w:szCs w:val="24"/>
          <w:lang w:eastAsia="ru-RU"/>
        </w:rPr>
        <w:t xml:space="preserve">модулю </w:t>
      </w:r>
      <w:r w:rsidR="000445C3" w:rsidRPr="000445C3">
        <w:rPr>
          <w:rFonts w:ascii="Times New Roman" w:hAnsi="Times New Roman" w:cs="Times New Roman"/>
          <w:color w:val="000000"/>
          <w:sz w:val="24"/>
          <w:szCs w:val="24"/>
        </w:rPr>
        <w:t>«</w:t>
      </w:r>
      <w:r w:rsidR="000445C3" w:rsidRPr="000445C3">
        <w:rPr>
          <w:rFonts w:ascii="Times New Roman" w:eastAsia="Times New Roman" w:hAnsi="Times New Roman" w:cs="Times New Roman"/>
          <w:sz w:val="24"/>
          <w:szCs w:val="24"/>
        </w:rPr>
        <w:t>История, теория и практика взаимодействия государства и общества»</w:t>
      </w:r>
      <w:r w:rsidR="000445C3" w:rsidRPr="00736066">
        <w:rPr>
          <w:rFonts w:eastAsia="Times New Roman"/>
          <w:sz w:val="24"/>
          <w:szCs w:val="24"/>
        </w:rPr>
        <w:t xml:space="preserve"> </w:t>
      </w:r>
      <w:r w:rsidR="00BF6188" w:rsidRPr="001A1A9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1A1A9C">
        <w:rPr>
          <w:rFonts w:ascii="Times New Roman" w:hAnsi="Times New Roman" w:cs="Times New Roman"/>
          <w:sz w:val="24"/>
          <w:szCs w:val="24"/>
        </w:rPr>
        <w:t>44.04.01 П</w:t>
      </w:r>
      <w:r w:rsidR="00BF6188" w:rsidRPr="001A1A9C">
        <w:rPr>
          <w:rFonts w:ascii="Times New Roman" w:hAnsi="Times New Roman" w:cs="Times New Roman"/>
          <w:sz w:val="24"/>
          <w:szCs w:val="24"/>
        </w:rPr>
        <w:t xml:space="preserve">едагогическое образование, </w:t>
      </w:r>
      <w:r w:rsidR="00BF6188"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0445C3" w:rsidRDefault="00A4690B" w:rsidP="00A9669C">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Целью производственной</w:t>
      </w:r>
      <w:r w:rsidR="00A9669C" w:rsidRPr="001A1A9C">
        <w:rPr>
          <w:rFonts w:ascii="Times New Roman" w:eastAsia="Times New Roman" w:hAnsi="Times New Roman" w:cs="Times New Roman"/>
          <w:sz w:val="24"/>
          <w:szCs w:val="24"/>
          <w:lang w:eastAsia="ru-RU"/>
        </w:rPr>
        <w:t xml:space="preserve"> практики </w:t>
      </w:r>
      <w:r w:rsidR="000445C3">
        <w:rPr>
          <w:rFonts w:ascii="Times New Roman" w:eastAsia="Times New Roman" w:hAnsi="Times New Roman" w:cs="Times New Roman"/>
          <w:sz w:val="24"/>
          <w:szCs w:val="24"/>
          <w:lang w:eastAsia="ru-RU"/>
        </w:rPr>
        <w:t>(педагогической</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w:t>
      </w:r>
      <w:r>
        <w:rPr>
          <w:rFonts w:ascii="Times New Roman" w:eastAsia="Times New Roman" w:hAnsi="Times New Roman" w:cs="Times New Roman"/>
          <w:sz w:val="24"/>
          <w:szCs w:val="24"/>
          <w:lang w:eastAsia="ru-RU"/>
        </w:rPr>
        <w:t xml:space="preserve">ся </w:t>
      </w:r>
      <w:r w:rsidRPr="000445C3">
        <w:rPr>
          <w:rFonts w:ascii="Times New Roman" w:eastAsia="Times New Roman" w:hAnsi="Times New Roman" w:cs="Times New Roman"/>
          <w:sz w:val="24"/>
          <w:szCs w:val="24"/>
          <w:lang w:eastAsia="ru-RU"/>
        </w:rPr>
        <w:t>совершенствование</w:t>
      </w:r>
      <w:r w:rsidR="006F6DB7" w:rsidRPr="000445C3">
        <w:rPr>
          <w:rFonts w:ascii="Times New Roman" w:eastAsia="Times New Roman" w:hAnsi="Times New Roman" w:cs="Times New Roman"/>
          <w:sz w:val="24"/>
          <w:szCs w:val="24"/>
          <w:lang w:eastAsia="ru-RU"/>
        </w:rPr>
        <w:t xml:space="preserve"> </w:t>
      </w:r>
      <w:r w:rsidR="000445C3" w:rsidRPr="000445C3">
        <w:rPr>
          <w:rFonts w:ascii="Times New Roman" w:eastAsia="Times New Roman" w:hAnsi="Times New Roman" w:cs="Times New Roman"/>
          <w:sz w:val="24"/>
          <w:szCs w:val="24"/>
          <w:lang w:eastAsia="ru-RU"/>
        </w:rPr>
        <w:t xml:space="preserve">управленческих </w:t>
      </w:r>
      <w:r w:rsidR="006F6DB7" w:rsidRPr="000445C3">
        <w:rPr>
          <w:rFonts w:ascii="Times New Roman" w:eastAsia="Times New Roman" w:hAnsi="Times New Roman" w:cs="Times New Roman"/>
          <w:sz w:val="24"/>
          <w:szCs w:val="24"/>
          <w:lang w:eastAsia="ru-RU"/>
        </w:rPr>
        <w:t xml:space="preserve">навыков </w:t>
      </w:r>
      <w:r w:rsidR="00A9669C" w:rsidRPr="000445C3">
        <w:rPr>
          <w:rFonts w:ascii="Times New Roman" w:eastAsia="Times New Roman" w:hAnsi="Times New Roman" w:cs="Times New Roman"/>
          <w:sz w:val="24"/>
          <w:szCs w:val="24"/>
          <w:lang w:eastAsia="ru-RU"/>
        </w:rPr>
        <w:t>связан</w:t>
      </w:r>
      <w:r w:rsidR="000445C3" w:rsidRPr="000445C3">
        <w:rPr>
          <w:rFonts w:ascii="Times New Roman" w:eastAsia="Times New Roman" w:hAnsi="Times New Roman" w:cs="Times New Roman"/>
          <w:sz w:val="24"/>
          <w:szCs w:val="24"/>
          <w:lang w:eastAsia="ru-RU"/>
        </w:rPr>
        <w:t>ных</w:t>
      </w:r>
      <w:r w:rsidR="00A9669C" w:rsidRPr="000445C3">
        <w:rPr>
          <w:rFonts w:ascii="Times New Roman" w:eastAsia="Times New Roman" w:hAnsi="Times New Roman" w:cs="Times New Roman"/>
          <w:sz w:val="24"/>
          <w:szCs w:val="24"/>
          <w:lang w:eastAsia="ru-RU"/>
        </w:rPr>
        <w:t xml:space="preserve"> с решением профессиональных задач</w:t>
      </w:r>
      <w:r w:rsidR="00E04FDC" w:rsidRPr="000445C3">
        <w:rPr>
          <w:rFonts w:ascii="Times New Roman" w:eastAsia="Times New Roman" w:hAnsi="Times New Roman" w:cs="Times New Roman"/>
          <w:sz w:val="24"/>
          <w:szCs w:val="24"/>
          <w:lang w:eastAsia="ru-RU"/>
        </w:rPr>
        <w:t xml:space="preserve"> в рамках профессионального стандарта</w:t>
      </w:r>
      <w:r w:rsidR="000445C3">
        <w:rPr>
          <w:rFonts w:ascii="Times New Roman" w:eastAsia="Times New Roman" w:hAnsi="Times New Roman" w:cs="Times New Roman"/>
          <w:sz w:val="24"/>
          <w:szCs w:val="24"/>
          <w:lang w:eastAsia="ru-RU"/>
        </w:rPr>
        <w:t>.</w:t>
      </w:r>
      <w:r w:rsidR="00E04FDC" w:rsidRPr="000445C3">
        <w:rPr>
          <w:rFonts w:ascii="Times New Roman" w:eastAsia="Times New Roman" w:hAnsi="Times New Roman" w:cs="Times New Roman"/>
          <w:sz w:val="24"/>
          <w:szCs w:val="24"/>
          <w:lang w:eastAsia="ru-RU"/>
        </w:rPr>
        <w:t xml:space="preserve">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F802A1" w:rsidRPr="00F802A1" w:rsidRDefault="00F802A1" w:rsidP="00F802A1">
      <w:pPr>
        <w:pStyle w:val="a7"/>
        <w:numPr>
          <w:ilvl w:val="0"/>
          <w:numId w:val="34"/>
        </w:numPr>
        <w:tabs>
          <w:tab w:val="left" w:pos="993"/>
        </w:tabs>
        <w:spacing w:after="0" w:line="240" w:lineRule="auto"/>
        <w:jc w:val="both"/>
        <w:rPr>
          <w:rFonts w:ascii="Times New Roman" w:eastAsia="Times New Roman" w:hAnsi="Times New Roman" w:cs="Times New Roman"/>
          <w:sz w:val="24"/>
          <w:szCs w:val="24"/>
          <w:lang w:eastAsia="ru-RU"/>
        </w:rPr>
      </w:pPr>
      <w:r w:rsidRPr="00F802A1">
        <w:rPr>
          <w:rFonts w:ascii="Times New Roman" w:eastAsia="Times New Roman" w:hAnsi="Times New Roman" w:cs="Times New Roman"/>
          <w:sz w:val="24"/>
          <w:szCs w:val="24"/>
          <w:lang w:eastAsia="ru-RU"/>
        </w:rPr>
        <w:lastRenderedPageBreak/>
        <w:t xml:space="preserve">способствовать становлению профессионально-управленческого мышления магистрантов; </w:t>
      </w:r>
    </w:p>
    <w:p w:rsidR="00F802A1" w:rsidRPr="00F802A1" w:rsidRDefault="00F802A1" w:rsidP="00F802A1">
      <w:pPr>
        <w:pStyle w:val="a7"/>
        <w:numPr>
          <w:ilvl w:val="0"/>
          <w:numId w:val="34"/>
        </w:numPr>
        <w:tabs>
          <w:tab w:val="left" w:pos="993"/>
        </w:tabs>
        <w:spacing w:after="0" w:line="240" w:lineRule="auto"/>
        <w:jc w:val="both"/>
        <w:rPr>
          <w:rFonts w:ascii="Times New Roman" w:eastAsia="Times New Roman" w:hAnsi="Times New Roman" w:cs="Times New Roman"/>
          <w:sz w:val="24"/>
          <w:szCs w:val="24"/>
          <w:lang w:eastAsia="ru-RU"/>
        </w:rPr>
      </w:pPr>
      <w:r w:rsidRPr="00F802A1">
        <w:rPr>
          <w:rFonts w:ascii="Times New Roman" w:eastAsia="Times New Roman" w:hAnsi="Times New Roman" w:cs="Times New Roman"/>
          <w:sz w:val="24"/>
          <w:szCs w:val="24"/>
          <w:lang w:eastAsia="ru-RU"/>
        </w:rPr>
        <w:t>способствовать развитию у магистрантов навыков теоретической и практической разработки актуальных исследований в сфере государственно-общественного управления образованием;</w:t>
      </w:r>
    </w:p>
    <w:p w:rsidR="00F802A1" w:rsidRPr="00F802A1" w:rsidRDefault="00F802A1" w:rsidP="00F802A1">
      <w:pPr>
        <w:pStyle w:val="a7"/>
        <w:numPr>
          <w:ilvl w:val="0"/>
          <w:numId w:val="34"/>
        </w:numPr>
        <w:tabs>
          <w:tab w:val="left" w:pos="993"/>
        </w:tabs>
        <w:spacing w:after="0" w:line="240" w:lineRule="auto"/>
        <w:jc w:val="both"/>
        <w:rPr>
          <w:rFonts w:ascii="Times New Roman" w:eastAsia="Times New Roman" w:hAnsi="Times New Roman" w:cs="Times New Roman"/>
          <w:sz w:val="24"/>
          <w:szCs w:val="24"/>
          <w:lang w:eastAsia="ru-RU"/>
        </w:rPr>
      </w:pPr>
      <w:r w:rsidRPr="00F802A1">
        <w:rPr>
          <w:rFonts w:ascii="Times New Roman" w:eastAsia="Times New Roman" w:hAnsi="Times New Roman" w:cs="Times New Roman"/>
          <w:sz w:val="24"/>
          <w:szCs w:val="24"/>
          <w:lang w:eastAsia="ru-RU"/>
        </w:rPr>
        <w:t xml:space="preserve">способствовать развитию </w:t>
      </w:r>
      <w:r w:rsidRPr="00F802A1">
        <w:rPr>
          <w:rFonts w:ascii="Times New Roman" w:eastAsia="Times New Roman" w:hAnsi="Times New Roman" w:cs="Times New Roman"/>
          <w:iCs/>
          <w:color w:val="000000"/>
          <w:kern w:val="24"/>
          <w:sz w:val="24"/>
          <w:szCs w:val="24"/>
        </w:rPr>
        <w:t>умений</w:t>
      </w:r>
      <w:r w:rsidRPr="00F802A1">
        <w:rPr>
          <w:rFonts w:ascii="Times New Roman" w:eastAsia="Times New Roman" w:hAnsi="Times New Roman" w:cs="Times New Roman"/>
          <w:b/>
          <w:color w:val="000000"/>
          <w:kern w:val="24"/>
          <w:sz w:val="24"/>
          <w:szCs w:val="24"/>
        </w:rPr>
        <w:t xml:space="preserve"> </w:t>
      </w:r>
      <w:r w:rsidRPr="00F802A1">
        <w:rPr>
          <w:rFonts w:ascii="Times New Roman" w:eastAsia="Times New Roman" w:hAnsi="Times New Roman" w:cs="Times New Roman"/>
          <w:sz w:val="24"/>
          <w:szCs w:val="24"/>
        </w:rPr>
        <w:t>проектировать пути своего профессионального развития;</w:t>
      </w:r>
      <w:r w:rsidRPr="00F802A1">
        <w:rPr>
          <w:rFonts w:ascii="Times New Roman" w:eastAsia="Times New Roman" w:hAnsi="Times New Roman" w:cs="Times New Roman"/>
          <w:i/>
          <w:sz w:val="24"/>
          <w:szCs w:val="24"/>
        </w:rPr>
        <w:t xml:space="preserve"> </w:t>
      </w:r>
      <w:r w:rsidRPr="00F802A1">
        <w:rPr>
          <w:rFonts w:ascii="Times New Roman" w:eastAsia="Times New Roman" w:hAnsi="Times New Roman" w:cs="Times New Roman"/>
          <w:iCs/>
          <w:sz w:val="24"/>
          <w:szCs w:val="24"/>
        </w:rPr>
        <w:t xml:space="preserve">владение </w:t>
      </w:r>
      <w:r w:rsidRPr="00F802A1">
        <w:rPr>
          <w:rFonts w:ascii="Times New Roman" w:eastAsia="Times New Roman" w:hAnsi="Times New Roman" w:cs="Times New Roman"/>
          <w:sz w:val="24"/>
          <w:szCs w:val="24"/>
        </w:rPr>
        <w:t xml:space="preserve">приемами анализа и оценки собственной профессиональной деятельности; </w:t>
      </w:r>
    </w:p>
    <w:p w:rsidR="00F802A1" w:rsidRPr="00F802A1" w:rsidRDefault="00F802A1" w:rsidP="00F802A1">
      <w:pPr>
        <w:pStyle w:val="a7"/>
        <w:numPr>
          <w:ilvl w:val="0"/>
          <w:numId w:val="34"/>
        </w:numPr>
        <w:tabs>
          <w:tab w:val="left" w:pos="993"/>
        </w:tabs>
        <w:spacing w:after="0" w:line="240" w:lineRule="auto"/>
        <w:jc w:val="both"/>
        <w:rPr>
          <w:rFonts w:ascii="Times New Roman" w:eastAsia="Times New Roman" w:hAnsi="Times New Roman" w:cs="Times New Roman"/>
          <w:sz w:val="24"/>
          <w:szCs w:val="24"/>
          <w:lang w:eastAsia="ru-RU"/>
        </w:rPr>
      </w:pPr>
      <w:r w:rsidRPr="00F802A1">
        <w:rPr>
          <w:rFonts w:ascii="Times New Roman" w:eastAsia="Times New Roman" w:hAnsi="Times New Roman" w:cs="Times New Roman"/>
          <w:sz w:val="24"/>
          <w:szCs w:val="24"/>
          <w:lang w:eastAsia="ru-RU"/>
        </w:rPr>
        <w:t xml:space="preserve">способствовать развитию </w:t>
      </w:r>
      <w:r w:rsidRPr="00F802A1">
        <w:rPr>
          <w:rFonts w:ascii="Times New Roman" w:eastAsia="Times New Roman" w:hAnsi="Times New Roman" w:cs="Times New Roman"/>
          <w:sz w:val="24"/>
          <w:szCs w:val="24"/>
        </w:rPr>
        <w:t>приемов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профессионально-педагогической деятельности</w:t>
      </w:r>
    </w:p>
    <w:p w:rsidR="00DE40B7" w:rsidRPr="00F802A1" w:rsidRDefault="00DE40B7" w:rsidP="00EA3EB4">
      <w:pPr>
        <w:autoSpaceDE w:val="0"/>
        <w:autoSpaceDN w:val="0"/>
        <w:adjustRightInd w:val="0"/>
        <w:spacing w:after="0" w:line="240" w:lineRule="auto"/>
        <w:contextualSpacing/>
        <w:jc w:val="both"/>
        <w:rPr>
          <w:rFonts w:ascii="Times New Roman" w:hAnsi="Times New Roman" w:cs="Times New Roman"/>
          <w:sz w:val="24"/>
          <w:szCs w:val="24"/>
        </w:rPr>
      </w:pPr>
    </w:p>
    <w:p w:rsidR="00B13E11" w:rsidRPr="00B13E11" w:rsidRDefault="001A57DA" w:rsidP="00B13E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F802A1">
        <w:rPr>
          <w:rFonts w:ascii="Times New Roman" w:hAnsi="Times New Roman" w:cs="Times New Roman"/>
          <w:bCs/>
          <w:sz w:val="24"/>
          <w:szCs w:val="24"/>
        </w:rPr>
        <w:t>(педагогическая</w:t>
      </w:r>
      <w:r w:rsidR="00A9669C" w:rsidRPr="00BB73A8">
        <w:rPr>
          <w:rFonts w:ascii="Times New Roman" w:hAnsi="Times New Roman" w:cs="Times New Roman"/>
          <w:bCs/>
          <w:sz w:val="24"/>
          <w:szCs w:val="24"/>
        </w:rPr>
        <w:t xml:space="preserve">)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B13E11" w:rsidRPr="00B13E11">
        <w:rPr>
          <w:rFonts w:ascii="Times New Roman" w:hAnsi="Times New Roman" w:cs="Times New Roman"/>
          <w:sz w:val="24"/>
          <w:szCs w:val="24"/>
        </w:rPr>
        <w:t xml:space="preserve">История и теория становления государственно-общественного управления, </w:t>
      </w:r>
      <w:r w:rsidR="00B13E11" w:rsidRPr="00B13E11">
        <w:rPr>
          <w:rFonts w:ascii="Times New Roman" w:eastAsia="Times New Roman" w:hAnsi="Times New Roman" w:cs="Times New Roman"/>
          <w:sz w:val="24"/>
          <w:szCs w:val="24"/>
          <w:lang w:eastAsia="ru-RU"/>
        </w:rPr>
        <w:t>Современные исследования в области управления образованием, Общественная оценка качества образования.</w:t>
      </w:r>
    </w:p>
    <w:p w:rsidR="00A9669C" w:rsidRPr="00F03633"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F03633">
        <w:rPr>
          <w:rFonts w:ascii="Times New Roman" w:hAnsi="Times New Roman" w:cs="Times New Roman"/>
          <w:sz w:val="24"/>
          <w:szCs w:val="24"/>
        </w:rPr>
        <w:t xml:space="preserve">Тема научно-исследовательской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F03633" w:rsidRDefault="009D75EE" w:rsidP="009D75EE">
      <w:pPr>
        <w:pStyle w:val="62"/>
        <w:shd w:val="clear" w:color="auto" w:fill="auto"/>
        <w:tabs>
          <w:tab w:val="left" w:pos="1162"/>
        </w:tabs>
        <w:spacing w:line="240" w:lineRule="auto"/>
        <w:ind w:firstLine="709"/>
        <w:rPr>
          <w:b/>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FB36A0" w:rsidRPr="00BB73A8" w:rsidRDefault="00BF0018" w:rsidP="00860856">
      <w:pPr>
        <w:pStyle w:val="a7"/>
        <w:numPr>
          <w:ilvl w:val="0"/>
          <w:numId w:val="43"/>
        </w:numPr>
        <w:spacing w:after="0"/>
        <w:jc w:val="center"/>
        <w:rPr>
          <w:rFonts w:ascii="Times New Roman" w:eastAsia="Times New Roman" w:hAnsi="Times New Roman" w:cs="Times New Roman"/>
          <w:sz w:val="24"/>
          <w:szCs w:val="24"/>
          <w:lang w:eastAsia="ru-RU"/>
        </w:rPr>
      </w:pPr>
      <w:r w:rsidRPr="00F03633">
        <w:rPr>
          <w:rFonts w:ascii="Times New Roman" w:eastAsia="Times New Roman" w:hAnsi="Times New Roman" w:cs="Times New Roman"/>
          <w:b/>
          <w:bCs/>
          <w:sz w:val="24"/>
          <w:szCs w:val="24"/>
          <w:lang w:eastAsia="ru-RU"/>
        </w:rPr>
        <w:t>Формы и способы проведения</w:t>
      </w:r>
      <w:r w:rsidR="00CA330B" w:rsidRPr="00F03633">
        <w:rPr>
          <w:rFonts w:ascii="Times New Roman" w:hAnsi="Times New Roman" w:cs="Times New Roman"/>
          <w:b/>
          <w:color w:val="000000" w:themeColor="text1"/>
          <w:sz w:val="24"/>
          <w:szCs w:val="24"/>
        </w:rPr>
        <w:t xml:space="preserve">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860856" w:rsidRPr="00522195">
        <w:rPr>
          <w:rFonts w:ascii="Times New Roman" w:eastAsia="Times New Roman" w:hAnsi="Times New Roman" w:cs="Times New Roman"/>
          <w:b/>
          <w:sz w:val="24"/>
          <w:szCs w:val="24"/>
          <w:lang w:eastAsia="hi-IN" w:bidi="hi-IN"/>
        </w:rPr>
        <w:t>производственной  (педагогической) практики</w:t>
      </w:r>
    </w:p>
    <w:p w:rsidR="000B6234" w:rsidRPr="001A57DA" w:rsidRDefault="000B6234" w:rsidP="000B6234">
      <w:pPr>
        <w:shd w:val="clear" w:color="auto" w:fill="FFFFFF"/>
        <w:spacing w:after="0" w:line="240" w:lineRule="auto"/>
        <w:ind w:firstLine="709"/>
        <w:jc w:val="both"/>
        <w:rPr>
          <w:rStyle w:val="fontstyle01"/>
          <w:rFonts w:ascii="Times New Roman" w:hAnsi="Times New Roman" w:cs="Times New Roman"/>
          <w:b w:val="0"/>
          <w:i/>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001A57DA">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sidR="00F06C26">
        <w:rPr>
          <w:rFonts w:ascii="Times New Roman" w:hAnsi="Times New Roman" w:cs="Times New Roman"/>
          <w:sz w:val="24"/>
          <w:szCs w:val="24"/>
        </w:rPr>
        <w:t>(педагогической</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Государственно-общественное управление образованием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1A57DA">
        <w:rPr>
          <w:rStyle w:val="fontstyle01"/>
          <w:rFonts w:ascii="Times New Roman" w:hAnsi="Times New Roman" w:cs="Times New Roman"/>
        </w:rPr>
        <w:t>.)</w:t>
      </w:r>
      <w:r w:rsidRPr="001A57DA">
        <w:rPr>
          <w:rFonts w:ascii="Times New Roman" w:hAnsi="Times New Roman" w:cs="Times New Roman"/>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00335B29">
        <w:rPr>
          <w:rFonts w:ascii="Times New Roman" w:eastAsia="Times New Roman" w:hAnsi="Times New Roman" w:cs="Times New Roman"/>
          <w:sz w:val="24"/>
          <w:szCs w:val="24"/>
        </w:rPr>
        <w:t>производственной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57DA">
        <w:rPr>
          <w:rStyle w:val="fontstyle01"/>
          <w:rFonts w:ascii="Times New Roman" w:hAnsi="Times New Roman" w:cs="Times New Roman"/>
          <w:i/>
        </w:rPr>
        <w:t>Направление на практическую подготовку обучающихся вне места их жительства возможно</w:t>
      </w:r>
      <w:r w:rsidRPr="001A57DA">
        <w:rPr>
          <w:rFonts w:ascii="Times New Roman" w:hAnsi="Times New Roman" w:cs="Times New Roman"/>
          <w:b/>
          <w:i/>
          <w:sz w:val="24"/>
          <w:szCs w:val="24"/>
        </w:rPr>
        <w:t xml:space="preserve"> </w:t>
      </w:r>
      <w:r w:rsidRPr="001A57DA">
        <w:rPr>
          <w:rStyle w:val="fontstyle01"/>
          <w:rFonts w:ascii="Times New Roman" w:hAnsi="Times New Roman" w:cs="Times New Roman"/>
          <w:i/>
        </w:rPr>
        <w:t>только с их согласия.</w:t>
      </w:r>
    </w:p>
    <w:p w:rsidR="004C12EC" w:rsidRPr="00315AE2" w:rsidRDefault="001A57DA" w:rsidP="004C12EC">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Pr>
          <w:rFonts w:ascii="Times New Roman" w:eastAsia="Times New Roman" w:hAnsi="Times New Roman" w:cs="Times New Roman"/>
          <w:sz w:val="24"/>
          <w:szCs w:val="24"/>
        </w:rPr>
        <w:t>Базами производственной</w:t>
      </w:r>
      <w:r w:rsidR="004C12EC" w:rsidRPr="004C12EC">
        <w:rPr>
          <w:rFonts w:ascii="Times New Roman" w:eastAsia="Times New Roman" w:hAnsi="Times New Roman" w:cs="Times New Roman"/>
          <w:sz w:val="24"/>
          <w:szCs w:val="24"/>
        </w:rPr>
        <w:t xml:space="preserve"> практики </w:t>
      </w:r>
      <w:r w:rsidR="00F06C26">
        <w:rPr>
          <w:rFonts w:ascii="Times New Roman" w:eastAsia="Times New Roman" w:hAnsi="Times New Roman" w:cs="Times New Roman"/>
          <w:sz w:val="24"/>
          <w:szCs w:val="24"/>
        </w:rPr>
        <w:t>(педагогической</w:t>
      </w:r>
      <w:r w:rsidR="004C12EC" w:rsidRPr="004C12EC">
        <w:rPr>
          <w:rFonts w:ascii="Times New Roman" w:eastAsia="Times New Roman" w:hAnsi="Times New Roman" w:cs="Times New Roman"/>
          <w:sz w:val="24"/>
          <w:szCs w:val="24"/>
        </w:rPr>
        <w:t xml:space="preserve">) для направления подготовки 44.04.01 Педагогическое образование </w:t>
      </w:r>
      <w:r w:rsidR="004C12EC" w:rsidRPr="004C12EC">
        <w:rPr>
          <w:rFonts w:ascii="Times New Roman" w:hAnsi="Times New Roman" w:cs="Times New Roman"/>
          <w:sz w:val="24"/>
          <w:szCs w:val="24"/>
        </w:rPr>
        <w:t xml:space="preserve">программы </w:t>
      </w:r>
      <w:r w:rsidR="004C12EC" w:rsidRPr="004C12E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004C12EC" w:rsidRPr="00315AE2">
        <w:rPr>
          <w:rFonts w:ascii="Times New Roman" w:eastAsia="Times New Roman" w:hAnsi="Times New Roman" w:cs="Times New Roman"/>
          <w:b/>
          <w:i/>
          <w:sz w:val="24"/>
          <w:szCs w:val="24"/>
        </w:rPr>
        <w:t xml:space="preserve">а именно: образовательные организации дошкольного, начального общего, основного общего и среднего общего образования; начального и среднего </w:t>
      </w:r>
      <w:r w:rsidR="004C12EC" w:rsidRPr="00315AE2">
        <w:rPr>
          <w:rFonts w:ascii="Times New Roman" w:eastAsia="Times New Roman" w:hAnsi="Times New Roman" w:cs="Times New Roman"/>
          <w:b/>
          <w:i/>
          <w:spacing w:val="-2"/>
          <w:sz w:val="24"/>
          <w:szCs w:val="24"/>
        </w:rPr>
        <w:t>профессионального</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образования;</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образовательные</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 xml:space="preserve">организации </w:t>
      </w:r>
      <w:r w:rsidR="004C12EC" w:rsidRPr="00315AE2">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lastRenderedPageBreak/>
        <w:t xml:space="preserve">В процессе прохождения программы в форме практической </w:t>
      </w:r>
      <w:r w:rsidR="0084125A"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w:t>
      </w:r>
      <w:r w:rsidR="001A57DA">
        <w:rPr>
          <w:rFonts w:ascii="Times New Roman" w:hAnsi="Times New Roman" w:cs="Times New Roman"/>
          <w:sz w:val="24"/>
          <w:szCs w:val="24"/>
        </w:rPr>
        <w:t>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335B29">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w:t>
      </w:r>
      <w:r w:rsidR="00335B29">
        <w:rPr>
          <w:rFonts w:ascii="Times New Roman" w:hAnsi="Times New Roman" w:cs="Times New Roman"/>
          <w:sz w:val="24"/>
          <w:szCs w:val="24"/>
        </w:rPr>
        <w:t xml:space="preserve">ции производственной </w:t>
      </w:r>
      <w:r w:rsidRPr="00A27B4F">
        <w:rPr>
          <w:rFonts w:ascii="Times New Roman" w:hAnsi="Times New Roman" w:cs="Times New Roman"/>
          <w:sz w:val="24"/>
          <w:szCs w:val="24"/>
        </w:rPr>
        <w:t>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A389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t xml:space="preserve">4. Организация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860856" w:rsidRPr="00522195">
        <w:rPr>
          <w:rFonts w:ascii="Times New Roman" w:eastAsia="Times New Roman" w:hAnsi="Times New Roman" w:cs="Times New Roman"/>
          <w:b/>
          <w:sz w:val="24"/>
          <w:szCs w:val="24"/>
          <w:lang w:eastAsia="hi-IN" w:bidi="hi-IN"/>
        </w:rPr>
        <w:t>производственной  (педагогической) практики</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A389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005A389D">
        <w:t>реализации производственной</w:t>
      </w:r>
      <w:r w:rsidRPr="00274D91">
        <w:t xml:space="preserve"> </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«Государственно-общественное управление образованием</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lastRenderedPageBreak/>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860856">
      <w:pPr>
        <w:spacing w:line="240" w:lineRule="auto"/>
        <w:contextualSpacing/>
        <w:jc w:val="center"/>
        <w:rPr>
          <w:rFonts w:ascii="Times New Roman" w:eastAsia="Times New Roman" w:hAnsi="Times New Roman" w:cs="Times New Roman"/>
          <w:b/>
          <w:bCs/>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860856" w:rsidRPr="00522195">
        <w:rPr>
          <w:rFonts w:ascii="Times New Roman" w:eastAsia="Times New Roman" w:hAnsi="Times New Roman" w:cs="Times New Roman"/>
          <w:b/>
          <w:sz w:val="24"/>
          <w:szCs w:val="24"/>
          <w:lang w:eastAsia="hi-IN" w:bidi="hi-IN"/>
        </w:rPr>
        <w:t>производственной  (педагогической) практики</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E920D8"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420C5D">
        <w:rPr>
          <w:sz w:val="24"/>
          <w:szCs w:val="24"/>
        </w:rPr>
        <w:t xml:space="preserve"> (педагогической</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C47DA2" w:rsidRPr="00C47DA2" w:rsidRDefault="00C47DA2" w:rsidP="00911955">
      <w:pPr>
        <w:widowControl w:val="0"/>
        <w:suppressAutoHyphens/>
        <w:autoSpaceDE w:val="0"/>
        <w:spacing w:after="0" w:line="200" w:lineRule="atLeast"/>
        <w:ind w:right="-315" w:firstLine="709"/>
        <w:jc w:val="both"/>
        <w:rPr>
          <w:rFonts w:ascii="Times New Roman" w:hAnsi="Times New Roman" w:cs="Times New Roman"/>
          <w:sz w:val="24"/>
          <w:szCs w:val="24"/>
        </w:rPr>
      </w:pPr>
    </w:p>
    <w:p w:rsidR="00C47DA2" w:rsidRPr="00643A6E" w:rsidRDefault="00C47DA2" w:rsidP="00C47DA2">
      <w:pPr>
        <w:widowControl w:val="0"/>
        <w:suppressAutoHyphens/>
        <w:autoSpaceDE w:val="0"/>
        <w:spacing w:after="0" w:line="200" w:lineRule="atLeast"/>
        <w:ind w:right="-315" w:firstLine="709"/>
        <w:jc w:val="both"/>
        <w:rPr>
          <w:rFonts w:ascii="Times New Roman" w:hAnsi="Times New Roman" w:cs="Times New Roman"/>
          <w:b/>
          <w:sz w:val="24"/>
          <w:szCs w:val="24"/>
        </w:rPr>
      </w:pPr>
      <w:r>
        <w:rPr>
          <w:rFonts w:ascii="Times New Roman" w:hAnsi="Times New Roman" w:cs="Times New Roman"/>
          <w:sz w:val="24"/>
          <w:szCs w:val="24"/>
        </w:rPr>
        <w:t>По производственной практике (педагогической</w:t>
      </w:r>
      <w:r w:rsidRPr="007842E1">
        <w:rPr>
          <w:rFonts w:ascii="Times New Roman" w:hAnsi="Times New Roman" w:cs="Times New Roman"/>
          <w:sz w:val="24"/>
          <w:szCs w:val="24"/>
        </w:rPr>
        <w:t xml:space="preserve">) выставляется дифференцированная отметка по </w:t>
      </w:r>
      <w:r w:rsidRPr="00911955">
        <w:rPr>
          <w:rFonts w:ascii="Times New Roman" w:hAnsi="Times New Roman" w:cs="Times New Roman"/>
          <w:sz w:val="24"/>
          <w:szCs w:val="24"/>
        </w:rPr>
        <w:t xml:space="preserve">четырехбалльной </w:t>
      </w:r>
      <w:r>
        <w:rPr>
          <w:rFonts w:ascii="Times New Roman" w:hAnsi="Times New Roman" w:cs="Times New Roman"/>
          <w:sz w:val="24"/>
          <w:szCs w:val="24"/>
        </w:rPr>
        <w:t xml:space="preserve">системе </w:t>
      </w:r>
      <w:r>
        <w:rPr>
          <w:rFonts w:ascii="Times New Roman" w:hAnsi="Times New Roman" w:cs="Times New Roman"/>
          <w:b/>
          <w:sz w:val="24"/>
          <w:szCs w:val="24"/>
        </w:rPr>
        <w:t>(экзамен</w:t>
      </w:r>
      <w:r w:rsidRPr="00643A6E">
        <w:rPr>
          <w:rFonts w:ascii="Times New Roman" w:hAnsi="Times New Roman" w:cs="Times New Roman"/>
          <w:b/>
          <w:sz w:val="24"/>
          <w:szCs w:val="24"/>
        </w:rPr>
        <w:t>)</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C47DA2" w:rsidRPr="007B58D9" w:rsidRDefault="00C47DA2" w:rsidP="00C47DA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C84362" w:rsidRDefault="002348CA" w:rsidP="00860856">
      <w:pPr>
        <w:spacing w:after="0" w:line="240" w:lineRule="auto"/>
        <w:jc w:val="center"/>
        <w:rPr>
          <w:sz w:val="24"/>
          <w:szCs w:val="24"/>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Содер</w:t>
      </w:r>
      <w:r w:rsidR="00DE7774">
        <w:rPr>
          <w:rFonts w:ascii="Times New Roman" w:hAnsi="Times New Roman" w:cs="Times New Roman"/>
          <w:b/>
          <w:sz w:val="24"/>
          <w:szCs w:val="24"/>
        </w:rPr>
        <w:t xml:space="preserve">жание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860856" w:rsidRPr="00522195">
        <w:rPr>
          <w:rFonts w:ascii="Times New Roman" w:eastAsia="Times New Roman" w:hAnsi="Times New Roman" w:cs="Times New Roman"/>
          <w:b/>
          <w:sz w:val="24"/>
          <w:szCs w:val="24"/>
          <w:lang w:eastAsia="hi-IN" w:bidi="hi-IN"/>
        </w:rPr>
        <w:t>производственной  (педагогической) практики</w:t>
      </w: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00634343">
        <w:rPr>
          <w:sz w:val="24"/>
          <w:szCs w:val="24"/>
        </w:rPr>
        <w:t>реализации производственной практики</w:t>
      </w:r>
      <w:r w:rsidRPr="00274D91">
        <w:rPr>
          <w:sz w:val="24"/>
          <w:szCs w:val="24"/>
        </w:rPr>
        <w:t xml:space="preserve"> </w:t>
      </w:r>
      <w:r w:rsidR="00634343">
        <w:rPr>
          <w:sz w:val="24"/>
          <w:szCs w:val="24"/>
        </w:rPr>
        <w:t>(педагогической</w:t>
      </w:r>
      <w:r>
        <w:rPr>
          <w:sz w:val="24"/>
          <w:szCs w:val="24"/>
        </w:rPr>
        <w:t>)</w:t>
      </w:r>
      <w:r w:rsidR="00634343">
        <w:rPr>
          <w:sz w:val="24"/>
          <w:szCs w:val="24"/>
        </w:rPr>
        <w:t xml:space="preserve"> </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предост</w:t>
      </w:r>
      <w:r w:rsidR="00CE36B1">
        <w:rPr>
          <w:rStyle w:val="fontstyle01"/>
          <w:rFonts w:ascii="Times New Roman" w:hAnsi="Times New Roman" w:cs="Times New Roman"/>
        </w:rPr>
        <w:t>авляемого руководителю практической подготовки</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1D4189" w:rsidRDefault="001D4189" w:rsidP="001D4189">
      <w:pPr>
        <w:pStyle w:val="a7"/>
        <w:widowControl w:val="0"/>
        <w:numPr>
          <w:ilvl w:val="1"/>
          <w:numId w:val="35"/>
        </w:numPr>
        <w:autoSpaceDE w:val="0"/>
        <w:autoSpaceDN w:val="0"/>
        <w:adjustRightInd w:val="0"/>
        <w:spacing w:after="0" w:line="240" w:lineRule="auto"/>
        <w:jc w:val="both"/>
        <w:rPr>
          <w:rFonts w:ascii="Times New Roman" w:hAnsi="Times New Roman" w:cs="Times New Roman"/>
          <w:sz w:val="24"/>
          <w:szCs w:val="24"/>
        </w:rPr>
      </w:pPr>
      <w:r w:rsidRPr="001D4189">
        <w:rPr>
          <w:rFonts w:ascii="Times New Roman" w:eastAsia="Times New Roman" w:hAnsi="Times New Roman" w:cs="Times New Roman"/>
          <w:bCs/>
          <w:color w:val="000000"/>
          <w:sz w:val="24"/>
          <w:szCs w:val="24"/>
        </w:rPr>
        <w:t xml:space="preserve">анализ нормативных документов, регламентирующих </w:t>
      </w:r>
      <w:r w:rsidRPr="001D4189">
        <w:rPr>
          <w:rFonts w:ascii="Times New Roman" w:hAnsi="Times New Roman" w:cs="Times New Roman"/>
          <w:color w:val="000000"/>
          <w:sz w:val="24"/>
          <w:szCs w:val="24"/>
        </w:rPr>
        <w:t xml:space="preserve">работу руководителя </w:t>
      </w:r>
      <w:r w:rsidRPr="001D4189">
        <w:rPr>
          <w:rFonts w:ascii="Times New Roman" w:hAnsi="Times New Roman" w:cs="Times New Roman"/>
          <w:sz w:val="24"/>
          <w:szCs w:val="24"/>
        </w:rPr>
        <w:t>образователь</w:t>
      </w:r>
      <w:r>
        <w:rPr>
          <w:rFonts w:ascii="Times New Roman" w:hAnsi="Times New Roman" w:cs="Times New Roman"/>
          <w:sz w:val="24"/>
          <w:szCs w:val="24"/>
        </w:rPr>
        <w:t>ной организации;</w:t>
      </w:r>
    </w:p>
    <w:p w:rsidR="001D4189" w:rsidRDefault="001D4189" w:rsidP="001D4189">
      <w:pPr>
        <w:pStyle w:val="a7"/>
        <w:widowControl w:val="0"/>
        <w:numPr>
          <w:ilvl w:val="1"/>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образовательных программ и проектов образовательной организации</w:t>
      </w:r>
      <w:r w:rsidR="00B106D7">
        <w:rPr>
          <w:rFonts w:ascii="Times New Roman" w:hAnsi="Times New Roman" w:cs="Times New Roman"/>
          <w:sz w:val="24"/>
          <w:szCs w:val="24"/>
        </w:rPr>
        <w:t>.</w:t>
      </w:r>
    </w:p>
    <w:p w:rsidR="002D665E" w:rsidRPr="00436060" w:rsidRDefault="002D665E" w:rsidP="001D4189">
      <w:pPr>
        <w:pStyle w:val="23"/>
        <w:shd w:val="clear" w:color="auto" w:fill="auto"/>
        <w:spacing w:after="0" w:line="240" w:lineRule="auto"/>
        <w:ind w:firstLine="709"/>
        <w:jc w:val="both"/>
        <w:rPr>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B921E8" w:rsidRPr="00B921E8" w:rsidRDefault="00B921E8" w:rsidP="000318D4">
      <w:pPr>
        <w:pStyle w:val="a7"/>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B921E8">
        <w:rPr>
          <w:rFonts w:ascii="Times New Roman" w:hAnsi="Times New Roman" w:cs="Times New Roman"/>
          <w:sz w:val="24"/>
          <w:szCs w:val="24"/>
        </w:rPr>
        <w:t>Разработка плана управленческой деятельности образовательной организации свя</w:t>
      </w:r>
      <w:r w:rsidRPr="00B921E8">
        <w:rPr>
          <w:rFonts w:ascii="Times New Roman" w:hAnsi="Times New Roman" w:cs="Times New Roman"/>
          <w:sz w:val="24"/>
          <w:szCs w:val="24"/>
        </w:rPr>
        <w:lastRenderedPageBreak/>
        <w:t>занной с темой выпускной квалификационной работы (выбранной на учебной практике)</w:t>
      </w:r>
    </w:p>
    <w:p w:rsidR="00B921E8" w:rsidRPr="00B921E8" w:rsidRDefault="00355534" w:rsidP="000318D4">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sidR="00B921E8" w:rsidRPr="00B921E8">
        <w:rPr>
          <w:rFonts w:ascii="Times New Roman" w:hAnsi="Times New Roman" w:cs="Times New Roman"/>
          <w:b/>
          <w:i/>
          <w:color w:val="000000"/>
          <w:sz w:val="24"/>
          <w:szCs w:val="24"/>
        </w:rPr>
        <w:t>План</w:t>
      </w:r>
      <w:r w:rsidR="00B921E8" w:rsidRPr="00B921E8">
        <w:rPr>
          <w:rFonts w:ascii="Times New Roman" w:hAnsi="Times New Roman" w:cs="Times New Roman"/>
          <w:b/>
          <w:i/>
          <w:sz w:val="24"/>
          <w:szCs w:val="24"/>
        </w:rPr>
        <w:t xml:space="preserve"> управленческой деятельности.</w:t>
      </w:r>
    </w:p>
    <w:p w:rsidR="00B921E8" w:rsidRPr="00B921E8" w:rsidRDefault="00B921E8" w:rsidP="000318D4">
      <w:pPr>
        <w:pStyle w:val="a7"/>
        <w:numPr>
          <w:ilvl w:val="0"/>
          <w:numId w:val="36"/>
        </w:numPr>
        <w:spacing w:after="0" w:line="240" w:lineRule="auto"/>
        <w:jc w:val="both"/>
        <w:rPr>
          <w:rFonts w:ascii="Times New Roman" w:hAnsi="Times New Roman" w:cs="Times New Roman"/>
          <w:b/>
          <w:i/>
          <w:sz w:val="24"/>
          <w:szCs w:val="24"/>
        </w:rPr>
      </w:pPr>
      <w:r w:rsidRPr="00B921E8">
        <w:rPr>
          <w:rFonts w:ascii="Times New Roman" w:hAnsi="Times New Roman" w:cs="Times New Roman"/>
          <w:sz w:val="24"/>
          <w:szCs w:val="24"/>
        </w:rPr>
        <w:t xml:space="preserve">Посещение и анализ учебных и воспитательных </w:t>
      </w:r>
      <w:r w:rsidR="005F0557">
        <w:rPr>
          <w:rFonts w:ascii="Times New Roman" w:hAnsi="Times New Roman" w:cs="Times New Roman"/>
          <w:sz w:val="24"/>
          <w:szCs w:val="24"/>
        </w:rPr>
        <w:t>занятий</w:t>
      </w:r>
      <w:r w:rsidRPr="00B921E8">
        <w:rPr>
          <w:rFonts w:ascii="Times New Roman" w:hAnsi="Times New Roman" w:cs="Times New Roman"/>
          <w:sz w:val="24"/>
          <w:szCs w:val="24"/>
        </w:rPr>
        <w:t xml:space="preserve"> </w:t>
      </w:r>
      <w:r w:rsidR="009258F7">
        <w:rPr>
          <w:rFonts w:ascii="Times New Roman" w:hAnsi="Times New Roman" w:cs="Times New Roman"/>
          <w:sz w:val="24"/>
          <w:szCs w:val="24"/>
        </w:rPr>
        <w:t xml:space="preserve">педагогов </w:t>
      </w:r>
      <w:r w:rsidRPr="00B921E8">
        <w:rPr>
          <w:rFonts w:ascii="Times New Roman" w:hAnsi="Times New Roman" w:cs="Times New Roman"/>
          <w:sz w:val="24"/>
          <w:szCs w:val="24"/>
        </w:rPr>
        <w:t>(</w:t>
      </w:r>
      <w:r w:rsidR="005F0557">
        <w:rPr>
          <w:rFonts w:ascii="Times New Roman" w:hAnsi="Times New Roman" w:cs="Times New Roman"/>
          <w:sz w:val="24"/>
          <w:szCs w:val="24"/>
        </w:rPr>
        <w:t>не менее 6</w:t>
      </w:r>
      <w:r w:rsidRPr="00B921E8">
        <w:rPr>
          <w:rFonts w:ascii="Times New Roman" w:hAnsi="Times New Roman" w:cs="Times New Roman"/>
          <w:sz w:val="24"/>
          <w:szCs w:val="24"/>
        </w:rPr>
        <w:t>).</w:t>
      </w:r>
      <w:r w:rsidRPr="00B921E8">
        <w:rPr>
          <w:rFonts w:ascii="Times New Roman" w:hAnsi="Times New Roman" w:cs="Times New Roman"/>
          <w:sz w:val="28"/>
          <w:szCs w:val="28"/>
        </w:rPr>
        <w:t xml:space="preserve"> </w:t>
      </w:r>
    </w:p>
    <w:p w:rsidR="005F0557" w:rsidRDefault="000136D8" w:rsidP="000318D4">
      <w:pPr>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sidR="005F0557">
        <w:rPr>
          <w:rFonts w:ascii="Times New Roman" w:hAnsi="Times New Roman" w:cs="Times New Roman"/>
          <w:b/>
          <w:i/>
          <w:sz w:val="24"/>
          <w:szCs w:val="24"/>
        </w:rPr>
        <w:t xml:space="preserve">Протокол анализа посещенных занятий с управленческой точки зрения. </w:t>
      </w:r>
    </w:p>
    <w:p w:rsidR="000318D4" w:rsidRPr="000318D4" w:rsidRDefault="000318D4" w:rsidP="000318D4">
      <w:pPr>
        <w:pStyle w:val="a7"/>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318D4">
        <w:rPr>
          <w:rFonts w:ascii="Times New Roman" w:hAnsi="Times New Roman" w:cs="Times New Roman"/>
          <w:color w:val="000000"/>
          <w:sz w:val="24"/>
          <w:szCs w:val="24"/>
        </w:rPr>
        <w:t>Изучение и анализ программ</w:t>
      </w:r>
      <w:r w:rsidRPr="000318D4">
        <w:rPr>
          <w:rFonts w:ascii="Times New Roman" w:eastAsia="Times New Roman" w:hAnsi="Times New Roman" w:cs="Times New Roman"/>
          <w:color w:val="000000"/>
          <w:kern w:val="24"/>
          <w:sz w:val="24"/>
          <w:szCs w:val="24"/>
        </w:rPr>
        <w:t xml:space="preserve"> коллегиальных органов управления, соответствующих целям развития образовательной организации</w:t>
      </w:r>
      <w:r>
        <w:rPr>
          <w:rFonts w:ascii="Times New Roman" w:eastAsia="Times New Roman" w:hAnsi="Times New Roman" w:cs="Times New Roman"/>
          <w:color w:val="000000"/>
          <w:kern w:val="24"/>
          <w:sz w:val="24"/>
          <w:szCs w:val="24"/>
        </w:rPr>
        <w:t xml:space="preserve"> (на выбор)</w:t>
      </w:r>
    </w:p>
    <w:p w:rsidR="00A86D58" w:rsidRPr="00FF367C" w:rsidRDefault="007D2FE4" w:rsidP="00A86D58">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F367C">
        <w:rPr>
          <w:rFonts w:ascii="Times New Roman" w:hAnsi="Times New Roman" w:cs="Times New Roman"/>
          <w:b/>
          <w:i/>
          <w:sz w:val="24"/>
          <w:szCs w:val="24"/>
        </w:rPr>
        <w:t>Результат:</w:t>
      </w:r>
      <w:r w:rsidR="00A86D58" w:rsidRPr="00FF367C">
        <w:rPr>
          <w:rFonts w:ascii="Times New Roman" w:hAnsi="Times New Roman" w:cs="Times New Roman"/>
          <w:b/>
          <w:i/>
          <w:sz w:val="24"/>
          <w:szCs w:val="24"/>
        </w:rPr>
        <w:t xml:space="preserve"> П</w:t>
      </w:r>
      <w:r w:rsidR="00FF367C">
        <w:rPr>
          <w:rFonts w:ascii="Times New Roman" w:hAnsi="Times New Roman" w:cs="Times New Roman"/>
          <w:b/>
          <w:i/>
          <w:sz w:val="24"/>
          <w:szCs w:val="24"/>
        </w:rPr>
        <w:t>ортфолио включающее</w:t>
      </w:r>
      <w:r w:rsidR="00A86D58" w:rsidRPr="00FF367C">
        <w:rPr>
          <w:rFonts w:ascii="Times New Roman" w:hAnsi="Times New Roman" w:cs="Times New Roman"/>
          <w:b/>
          <w:i/>
          <w:sz w:val="24"/>
          <w:szCs w:val="24"/>
        </w:rPr>
        <w:t>: краткую аннотацию основных документов</w:t>
      </w:r>
      <w:r w:rsidR="00A86D58" w:rsidRPr="00FF367C">
        <w:rPr>
          <w:rFonts w:ascii="Times New Roman" w:eastAsia="Times New Roman" w:hAnsi="Times New Roman" w:cs="Times New Roman"/>
          <w:b/>
          <w:i/>
          <w:kern w:val="24"/>
          <w:sz w:val="24"/>
          <w:szCs w:val="24"/>
        </w:rPr>
        <w:t xml:space="preserve"> коллегиальных органов управления</w:t>
      </w:r>
      <w:r w:rsidR="00A86D58" w:rsidRPr="00FF367C">
        <w:rPr>
          <w:rFonts w:ascii="Times New Roman" w:hAnsi="Times New Roman" w:cs="Times New Roman"/>
          <w:b/>
          <w:i/>
          <w:sz w:val="24"/>
          <w:szCs w:val="24"/>
        </w:rPr>
        <w:t xml:space="preserve"> их назначение, структуру, миссию. </w:t>
      </w:r>
    </w:p>
    <w:p w:rsidR="005A09E2" w:rsidRDefault="005A09E2" w:rsidP="008F16EF">
      <w:pPr>
        <w:autoSpaceDE w:val="0"/>
        <w:autoSpaceDN w:val="0"/>
        <w:adjustRightInd w:val="0"/>
        <w:spacing w:after="0" w:line="240" w:lineRule="auto"/>
        <w:ind w:firstLine="709"/>
        <w:jc w:val="both"/>
        <w:rPr>
          <w:rFonts w:ascii="Times New Roman" w:hAnsi="Times New Roman" w:cs="Times New Roman"/>
          <w:b/>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в условиях перехода на</w:t>
      </w:r>
      <w:r w:rsidRPr="007764E3">
        <w:rPr>
          <w:rFonts w:ascii="Times New Roman" w:eastAsia="Times New Roman" w:hAnsi="Times New Roman" w:cs="Times New Roman"/>
          <w:sz w:val="24"/>
          <w:szCs w:val="24"/>
        </w:rPr>
        <w:br/>
        <w:t>ФГОС ОО.</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процесса формирования универсальных учебных</w:t>
      </w:r>
      <w:r w:rsidRPr="007764E3">
        <w:rPr>
          <w:rFonts w:ascii="Times New Roman" w:eastAsia="Times New Roman" w:hAnsi="Times New Roman" w:cs="Times New Roman"/>
          <w:sz w:val="24"/>
          <w:szCs w:val="24"/>
        </w:rPr>
        <w:br/>
        <w:t>действий средствами дополнительного образования детей.</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системы оценки достижения обучающимися</w:t>
      </w:r>
      <w:r w:rsidRPr="007764E3">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7764E3">
        <w:rPr>
          <w:rFonts w:ascii="Times New Roman" w:eastAsia="Times New Roman" w:hAnsi="Times New Roman" w:cs="Times New Roman"/>
          <w:spacing w:val="-1"/>
          <w:sz w:val="24"/>
          <w:szCs w:val="24"/>
        </w:rPr>
        <w:br/>
      </w:r>
      <w:r w:rsidRPr="007764E3">
        <w:rPr>
          <w:rFonts w:ascii="Times New Roman" w:eastAsia="Times New Roman" w:hAnsi="Times New Roman" w:cs="Times New Roman"/>
          <w:sz w:val="24"/>
          <w:szCs w:val="24"/>
        </w:rPr>
        <w:t>новых образовательных результатов.</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внеурочной деятельности на уровне основного</w:t>
      </w:r>
      <w:r w:rsidRPr="007764E3">
        <w:rPr>
          <w:rFonts w:ascii="Times New Roman" w:eastAsia="Times New Roman" w:hAnsi="Times New Roman" w:cs="Times New Roman"/>
          <w:sz w:val="24"/>
          <w:szCs w:val="24"/>
        </w:rPr>
        <w:br/>
        <w:t>общего образования.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w:t>
      </w:r>
      <w:r w:rsidRPr="007764E3">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7764E3">
        <w:rPr>
          <w:rFonts w:ascii="Times New Roman" w:eastAsia="Times New Roman" w:hAnsi="Times New Roman" w:cs="Times New Roman"/>
          <w:sz w:val="24"/>
          <w:szCs w:val="24"/>
        </w:rPr>
        <w:br/>
        <w:t>жизни.</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начальной школой в условиях реализации ФГОС НОО.</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7764E3">
        <w:rPr>
          <w:rFonts w:ascii="Times New Roman" w:eastAsia="Times New Roman" w:hAnsi="Times New Roman" w:cs="Times New Roman"/>
          <w:sz w:val="24"/>
          <w:szCs w:val="24"/>
        </w:rPr>
        <w:t>ФГОС ООО (СОО)</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разработкой основной образовательной программы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инновационными процессами в образовательной</w:t>
      </w:r>
      <w:r w:rsidRPr="007764E3">
        <w:rPr>
          <w:rFonts w:ascii="Times New Roman" w:eastAsia="Times New Roman" w:hAnsi="Times New Roman" w:cs="Times New Roman"/>
          <w:sz w:val="24"/>
          <w:szCs w:val="24"/>
        </w:rPr>
        <w:br/>
        <w:t>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Проектное управление деятельностью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основе мониторинговых исследований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оценки качества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образовательных услуг</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Мониторинг как средство управления качеством образовательных</w:t>
      </w:r>
      <w:r w:rsidRPr="007764E3">
        <w:rPr>
          <w:rFonts w:ascii="Times New Roman" w:eastAsia="Times New Roman" w:hAnsi="Times New Roman" w:cs="Times New Roman"/>
          <w:sz w:val="24"/>
          <w:szCs w:val="24"/>
        </w:rPr>
        <w:br/>
        <w:t>результатов</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lastRenderedPageBreak/>
        <w:t>Информационно-коммуникационная среда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w:t>
      </w:r>
      <w:r w:rsidR="00C958E1" w:rsidRPr="007764E3">
        <w:rPr>
          <w:rFonts w:ascii="Times New Roman" w:eastAsia="Times New Roman" w:hAnsi="Times New Roman" w:cs="Times New Roman"/>
          <w:sz w:val="24"/>
          <w:szCs w:val="24"/>
        </w:rPr>
        <w:t>.</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Маркетинговый подход к управлению качеством образовательных</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систем</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развитием профессиональной компетентности</w:t>
      </w:r>
      <w:r w:rsidRPr="007764E3">
        <w:rPr>
          <w:rFonts w:ascii="Times New Roman" w:eastAsia="Times New Roman" w:hAnsi="Times New Roman" w:cs="Times New Roman"/>
          <w:sz w:val="24"/>
          <w:szCs w:val="24"/>
        </w:rPr>
        <w:br/>
        <w:t>педагогов</w:t>
      </w:r>
      <w:r w:rsidR="00C958E1" w:rsidRPr="007764E3">
        <w:rPr>
          <w:rFonts w:ascii="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здоровьесберегающей среды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педагогическим коллективом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 в условиях системных изменений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профессиональной компетентности современного руководителя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самоменеджмента руководителя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правовой компетентности руководителя, заместителя директора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Особенности управленческой деятельности заместителя директора</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 в условиях перехода на ФГОС.</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стратегическом</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уровне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школьного уклада жизни современной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Сетевое взаимодействие образовательной организации в рамках</w:t>
      </w:r>
      <w:r w:rsidR="00C958E1" w:rsidRPr="007764E3">
        <w:rPr>
          <w:rFonts w:ascii="Times New Roman" w:eastAsia="Times New Roman" w:hAnsi="Times New Roman" w:cs="Times New Roman"/>
          <w:sz w:val="24"/>
          <w:szCs w:val="24"/>
        </w:rPr>
        <w:t xml:space="preserve"> реализации</w:t>
      </w:r>
      <w:r w:rsidRPr="007764E3">
        <w:rPr>
          <w:rFonts w:ascii="Times New Roman" w:eastAsia="Times New Roman" w:hAnsi="Times New Roman" w:cs="Times New Roman"/>
          <w:sz w:val="24"/>
          <w:szCs w:val="24"/>
        </w:rPr>
        <w:t xml:space="preserve"> (профильного обучения, здоровьесбережения, внеурочной,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методической работы)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7764E3">
        <w:rPr>
          <w:rFonts w:ascii="Times New Roman" w:eastAsia="Times New Roman" w:hAnsi="Times New Roman" w:cs="Times New Roman"/>
          <w:sz w:val="24"/>
          <w:szCs w:val="24"/>
        </w:rPr>
        <w:t>и технологии управления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Взаимодействие школы с родителями как компонент социального партнёрства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Оценка эффективности методической работы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научно-методической работы в</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9E4C19" w:rsidRPr="007764E3" w:rsidRDefault="006B4A18"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Calibri" w:hAnsi="Times New Roman" w:cs="Times New Roman"/>
          <w:sz w:val="24"/>
          <w:szCs w:val="24"/>
        </w:rPr>
        <w:t>. Общественное участие в управлении образованием</w:t>
      </w:r>
      <w:r w:rsidRPr="007764E3">
        <w:rPr>
          <w:rFonts w:ascii="Times New Roman" w:hAnsi="Times New Roman" w:cs="Times New Roman"/>
          <w:sz w:val="24"/>
          <w:szCs w:val="24"/>
        </w:rPr>
        <w:t>.</w:t>
      </w:r>
      <w:r w:rsidR="009E4C19" w:rsidRPr="007764E3">
        <w:rPr>
          <w:rFonts w:ascii="Times New Roman" w:hAnsi="Times New Roman" w:cs="Times New Roman"/>
          <w:bCs/>
          <w:i/>
          <w:sz w:val="24"/>
          <w:szCs w:val="24"/>
        </w:rPr>
        <w:t xml:space="preserve"> </w:t>
      </w:r>
    </w:p>
    <w:p w:rsidR="004A3740" w:rsidRPr="007764E3" w:rsidRDefault="008F16EF" w:rsidP="009E4C19">
      <w:pPr>
        <w:autoSpaceDE w:val="0"/>
        <w:autoSpaceDN w:val="0"/>
        <w:adjustRightInd w:val="0"/>
        <w:spacing w:after="0" w:line="240" w:lineRule="auto"/>
        <w:ind w:firstLine="709"/>
        <w:jc w:val="both"/>
        <w:rPr>
          <w:rFonts w:ascii="Times New Roman" w:hAnsi="Times New Roman" w:cs="Times New Roman"/>
          <w:sz w:val="24"/>
          <w:szCs w:val="24"/>
        </w:rPr>
      </w:pPr>
      <w:r w:rsidRPr="007764E3">
        <w:rPr>
          <w:rFonts w:ascii="Times New Roman" w:hAnsi="Times New Roman" w:cs="Times New Roman"/>
          <w:bCs/>
          <w:i/>
          <w:sz w:val="24"/>
          <w:szCs w:val="24"/>
        </w:rPr>
        <w:t>Примечание</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Обучающийся имеет право предложить свою тему исследования, предварительно</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согласовав её с заведующим кафедрой </w:t>
      </w:r>
      <w:r w:rsidR="00533343" w:rsidRPr="007764E3">
        <w:rPr>
          <w:rFonts w:ascii="Times New Roman" w:hAnsi="Times New Roman" w:cs="Times New Roman"/>
          <w:sz w:val="24"/>
          <w:szCs w:val="24"/>
        </w:rPr>
        <w:t>п</w:t>
      </w:r>
      <w:r w:rsidRPr="007764E3">
        <w:rPr>
          <w:rFonts w:ascii="Times New Roman" w:hAnsi="Times New Roman" w:cs="Times New Roman"/>
          <w:sz w:val="24"/>
          <w:szCs w:val="24"/>
        </w:rPr>
        <w:t>едагогики, психологии и социальной работы и</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7764E3">
        <w:rPr>
          <w:rFonts w:ascii="Times New Roman" w:hAnsi="Times New Roman" w:cs="Times New Roman"/>
          <w:sz w:val="24"/>
          <w:szCs w:val="24"/>
        </w:rPr>
        <w:t>направленности (</w:t>
      </w:r>
      <w:r w:rsidR="008C5468" w:rsidRPr="007764E3">
        <w:rPr>
          <w:rFonts w:ascii="Times New Roman" w:hAnsi="Times New Roman" w:cs="Times New Roman"/>
          <w:sz w:val="24"/>
          <w:szCs w:val="24"/>
        </w:rPr>
        <w:t>профиля</w:t>
      </w:r>
      <w:r w:rsidR="009F603B" w:rsidRPr="007764E3">
        <w:rPr>
          <w:rFonts w:ascii="Times New Roman" w:hAnsi="Times New Roman" w:cs="Times New Roman"/>
          <w:sz w:val="24"/>
          <w:szCs w:val="24"/>
        </w:rPr>
        <w:t>) программы магистратуры</w:t>
      </w:r>
      <w:r w:rsidR="008C5468" w:rsidRPr="007764E3">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w:t>
      </w:r>
      <w:r w:rsidRPr="008E3804">
        <w:rPr>
          <w:rFonts w:ascii="Times New Roman" w:hAnsi="Times New Roman" w:cs="Times New Roman"/>
          <w:iCs/>
          <w:sz w:val="24"/>
          <w:szCs w:val="24"/>
        </w:rPr>
        <w:t xml:space="preserve"> </w:t>
      </w:r>
      <w:r w:rsidRPr="008E3804">
        <w:rPr>
          <w:rFonts w:ascii="Times New Roman" w:hAnsi="Times New Roman" w:cs="Times New Roman"/>
          <w:b/>
          <w:iCs/>
          <w:sz w:val="24"/>
          <w:szCs w:val="24"/>
        </w:rPr>
        <w:t>Ст</w:t>
      </w:r>
      <w:r w:rsidRPr="00BB73A8">
        <w:rPr>
          <w:rFonts w:ascii="Times New Roman" w:hAnsi="Times New Roman" w:cs="Times New Roman"/>
          <w:b/>
          <w:iCs/>
          <w:sz w:val="24"/>
          <w:szCs w:val="24"/>
        </w:rPr>
        <w:t xml:space="preserve">руктура отчета </w:t>
      </w:r>
      <w:r w:rsidR="00860856">
        <w:rPr>
          <w:rFonts w:ascii="Times New Roman" w:eastAsia="Times New Roman" w:hAnsi="Times New Roman" w:cs="Times New Roman"/>
          <w:b/>
          <w:sz w:val="24"/>
          <w:szCs w:val="24"/>
          <w:lang w:eastAsia="hi-IN" w:bidi="hi-IN"/>
        </w:rPr>
        <w:t xml:space="preserve">практической подготовки в форме </w:t>
      </w:r>
      <w:r w:rsidR="00860856" w:rsidRPr="00522195">
        <w:rPr>
          <w:rFonts w:ascii="Times New Roman" w:eastAsia="Times New Roman" w:hAnsi="Times New Roman" w:cs="Times New Roman"/>
          <w:b/>
          <w:sz w:val="24"/>
          <w:szCs w:val="24"/>
          <w:lang w:eastAsia="hi-IN" w:bidi="hi-IN"/>
        </w:rPr>
        <w:t>производственной  (педагогической) практики</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lastRenderedPageBreak/>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0A1488">
        <w:rPr>
          <w:rFonts w:ascii="Times New Roman" w:hAnsi="Times New Roman" w:cs="Times New Roman"/>
          <w:sz w:val="24"/>
          <w:szCs w:val="24"/>
        </w:rPr>
        <w:t>2</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w:t>
      </w:r>
      <w:r w:rsidR="00D14A11">
        <w:rPr>
          <w:rFonts w:ascii="Times New Roman" w:hAnsi="Times New Roman" w:cs="Times New Roman"/>
          <w:sz w:val="24"/>
          <w:szCs w:val="24"/>
        </w:rPr>
        <w:t>жание производственной</w:t>
      </w:r>
      <w:r w:rsidRPr="00BB73A8">
        <w:rPr>
          <w:rFonts w:ascii="Times New Roman" w:hAnsi="Times New Roman" w:cs="Times New Roman"/>
          <w:sz w:val="24"/>
          <w:szCs w:val="24"/>
        </w:rPr>
        <w:t xml:space="preserve"> практ</w:t>
      </w:r>
      <w:r w:rsidR="00E63617">
        <w:rPr>
          <w:rFonts w:ascii="Times New Roman" w:hAnsi="Times New Roman" w:cs="Times New Roman"/>
          <w:sz w:val="24"/>
          <w:szCs w:val="24"/>
        </w:rPr>
        <w:t>ики (педагогической</w:t>
      </w:r>
      <w:r w:rsidR="00D85C01">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5D409B">
        <w:rPr>
          <w:rFonts w:ascii="Times New Roman" w:hAnsi="Times New Roman" w:cs="Times New Roman"/>
          <w:sz w:val="24"/>
          <w:szCs w:val="24"/>
        </w:rPr>
        <w:t>см. пункты 1-3</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D14A11">
        <w:rPr>
          <w:rFonts w:ascii="Times New Roman" w:hAnsi="Times New Roman" w:cs="Times New Roman"/>
          <w:sz w:val="24"/>
          <w:szCs w:val="24"/>
        </w:rPr>
        <w:t>. Содержание производственной</w:t>
      </w:r>
      <w:r w:rsidR="005A295F">
        <w:rPr>
          <w:rFonts w:ascii="Times New Roman" w:hAnsi="Times New Roman" w:cs="Times New Roman"/>
          <w:sz w:val="24"/>
          <w:szCs w:val="24"/>
        </w:rPr>
        <w:t xml:space="preserve"> (педагогической</w:t>
      </w:r>
      <w:r w:rsidR="00C17611">
        <w:rPr>
          <w:rFonts w:ascii="Times New Roman" w:hAnsi="Times New Roman" w:cs="Times New Roman"/>
          <w:sz w:val="24"/>
          <w:szCs w:val="24"/>
        </w:rPr>
        <w:t xml:space="preserve">)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362448">
      <w:pPr>
        <w:pStyle w:val="23"/>
        <w:numPr>
          <w:ilvl w:val="0"/>
          <w:numId w:val="16"/>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w:t>
      </w:r>
      <w:r w:rsidRPr="00CE65E9">
        <w:rPr>
          <w:color w:val="000000" w:themeColor="text1"/>
          <w:sz w:val="24"/>
          <w:szCs w:val="24"/>
        </w:rPr>
        <w:lastRenderedPageBreak/>
        <w:t>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Задание для практической п</w:t>
      </w:r>
      <w:r w:rsidR="00CA6E60">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w:t>
      </w:r>
      <w:r w:rsidR="00CA6E60">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w:t>
      </w:r>
      <w:r w:rsidR="00CA6E60">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362448">
      <w:pPr>
        <w:pStyle w:val="1"/>
        <w:keepNext w:val="0"/>
        <w:numPr>
          <w:ilvl w:val="0"/>
          <w:numId w:val="13"/>
        </w:numPr>
        <w:rPr>
          <w:sz w:val="24"/>
          <w:szCs w:val="24"/>
        </w:rPr>
      </w:pPr>
      <w:r w:rsidRPr="002B71AF">
        <w:rPr>
          <w:iCs/>
          <w:sz w:val="24"/>
          <w:szCs w:val="24"/>
          <w:u w:val="none"/>
        </w:rPr>
        <w:t xml:space="preserve">Требования к оформлению отчета </w:t>
      </w:r>
      <w:r w:rsidR="00860856" w:rsidRPr="00860856">
        <w:rPr>
          <w:iCs/>
          <w:sz w:val="24"/>
          <w:szCs w:val="24"/>
          <w:u w:val="none"/>
        </w:rPr>
        <w:t>практической подготовки в форме производственной  (педагогической) практики</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lastRenderedPageBreak/>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xml:space="preserve">- применять математический знак минус (-) перед отрицательными значениями величин </w:t>
      </w:r>
      <w:r w:rsidRPr="00BB73A8">
        <w:rPr>
          <w:rFonts w:ascii="Times New Roman" w:hAnsi="Times New Roman" w:cs="Times New Roman"/>
          <w:sz w:val="24"/>
          <w:szCs w:val="24"/>
        </w:rPr>
        <w:lastRenderedPageBreak/>
        <w:t>(следует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6A3FEE">
        <w:rPr>
          <w:rFonts w:ascii="Times New Roman" w:hAnsi="Times New Roman" w:cs="Times New Roman"/>
          <w:noProof/>
          <w:sz w:val="24"/>
          <w:szCs w:val="24"/>
        </w:rPr>
      </w:r>
      <w:r w:rsidR="006A3FEE">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6A3FEE">
        <w:rPr>
          <w:rFonts w:ascii="Times New Roman" w:hAnsi="Times New Roman" w:cs="Times New Roman"/>
          <w:noProof/>
          <w:sz w:val="24"/>
          <w:szCs w:val="24"/>
        </w:rPr>
      </w:r>
      <w:r w:rsidR="006A3FEE">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w:t>
      </w:r>
      <w:r w:rsidRPr="00BB73A8">
        <w:rPr>
          <w:rFonts w:ascii="Times New Roman" w:hAnsi="Times New Roman" w:cs="Times New Roman"/>
          <w:sz w:val="24"/>
          <w:szCs w:val="24"/>
        </w:rPr>
        <w:lastRenderedPageBreak/>
        <w:t>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lastRenderedPageBreak/>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6A3FE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6A3FE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6A3FE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6A3FE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6A3FEE">
          <w:rPr>
            <w:rStyle w:val="ab"/>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6A3FEE">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6A3FEE">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6A3FEE">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6A3FEE">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6A3FEE">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lastRenderedPageBreak/>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7678D3" w:rsidRDefault="00FD0CA9" w:rsidP="007678D3">
      <w:pPr>
        <w:pStyle w:val="a7"/>
        <w:widowControl w:val="0"/>
        <w:numPr>
          <w:ilvl w:val="1"/>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А</w:t>
      </w:r>
      <w:r w:rsidR="007678D3" w:rsidRPr="001D4189">
        <w:rPr>
          <w:rFonts w:ascii="Times New Roman" w:eastAsia="Times New Roman" w:hAnsi="Times New Roman" w:cs="Times New Roman"/>
          <w:bCs/>
          <w:color w:val="000000"/>
          <w:sz w:val="24"/>
          <w:szCs w:val="24"/>
        </w:rPr>
        <w:t xml:space="preserve">нализ нормативных документов, регламентирующих </w:t>
      </w:r>
      <w:r w:rsidR="007678D3" w:rsidRPr="001D4189">
        <w:rPr>
          <w:rFonts w:ascii="Times New Roman" w:hAnsi="Times New Roman" w:cs="Times New Roman"/>
          <w:color w:val="000000"/>
          <w:sz w:val="24"/>
          <w:szCs w:val="24"/>
        </w:rPr>
        <w:t xml:space="preserve">работу руководителя </w:t>
      </w:r>
      <w:r w:rsidR="007678D3" w:rsidRPr="001D4189">
        <w:rPr>
          <w:rFonts w:ascii="Times New Roman" w:hAnsi="Times New Roman" w:cs="Times New Roman"/>
          <w:sz w:val="24"/>
          <w:szCs w:val="24"/>
        </w:rPr>
        <w:t>образователь</w:t>
      </w:r>
      <w:r w:rsidR="007678D3">
        <w:rPr>
          <w:rFonts w:ascii="Times New Roman" w:hAnsi="Times New Roman" w:cs="Times New Roman"/>
          <w:sz w:val="24"/>
          <w:szCs w:val="24"/>
        </w:rPr>
        <w:t>ной организации;</w:t>
      </w:r>
    </w:p>
    <w:p w:rsidR="007678D3" w:rsidRDefault="007678D3" w:rsidP="007678D3">
      <w:pPr>
        <w:pStyle w:val="a7"/>
        <w:widowControl w:val="0"/>
        <w:numPr>
          <w:ilvl w:val="1"/>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образовательных программ и проектов образовательной организации.</w:t>
      </w:r>
    </w:p>
    <w:p w:rsidR="007678D3" w:rsidRPr="00436060" w:rsidRDefault="007678D3" w:rsidP="007678D3">
      <w:pPr>
        <w:pStyle w:val="23"/>
        <w:shd w:val="clear" w:color="auto" w:fill="auto"/>
        <w:spacing w:after="0" w:line="240" w:lineRule="auto"/>
        <w:ind w:firstLine="709"/>
        <w:jc w:val="both"/>
        <w:rPr>
          <w:bCs/>
          <w:sz w:val="24"/>
          <w:szCs w:val="24"/>
          <w:lang w:eastAsia="hi-IN" w:bidi="hi-IN"/>
        </w:rPr>
      </w:pPr>
    </w:p>
    <w:p w:rsidR="00BB73A8" w:rsidRPr="00CF3481" w:rsidRDefault="00BB73A8" w:rsidP="00CF3481">
      <w:pPr>
        <w:pStyle w:val="23"/>
        <w:shd w:val="clear" w:color="auto" w:fill="auto"/>
        <w:spacing w:after="0" w:line="240" w:lineRule="auto"/>
        <w:ind w:firstLine="709"/>
        <w:jc w:val="center"/>
        <w:rPr>
          <w:b/>
          <w:sz w:val="24"/>
          <w:szCs w:val="24"/>
        </w:rPr>
      </w:pPr>
      <w:r w:rsidRPr="00CF3481">
        <w:rPr>
          <w:b/>
          <w:sz w:val="24"/>
          <w:szCs w:val="24"/>
        </w:rPr>
        <w:t>Раздел 2. Индивидуальное задание</w:t>
      </w:r>
    </w:p>
    <w:p w:rsidR="00CF3481" w:rsidRPr="00B921E8" w:rsidRDefault="00CF3481" w:rsidP="00CF3481">
      <w:pPr>
        <w:pStyle w:val="a7"/>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B921E8">
        <w:rPr>
          <w:rFonts w:ascii="Times New Roman" w:hAnsi="Times New Roman" w:cs="Times New Roman"/>
          <w:sz w:val="24"/>
          <w:szCs w:val="24"/>
        </w:rPr>
        <w:t>Разработка плана управленческой деятельности образовательной организации связанной с темой выпускной квалификационной работы (выбранной на учебной практике)</w:t>
      </w:r>
    </w:p>
    <w:p w:rsidR="00CF3481" w:rsidRPr="00B921E8" w:rsidRDefault="00CF3481" w:rsidP="00CF3481">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sidRPr="00B921E8">
        <w:rPr>
          <w:rFonts w:ascii="Times New Roman" w:hAnsi="Times New Roman" w:cs="Times New Roman"/>
          <w:b/>
          <w:i/>
          <w:color w:val="000000"/>
          <w:sz w:val="24"/>
          <w:szCs w:val="24"/>
        </w:rPr>
        <w:t>План</w:t>
      </w:r>
      <w:r w:rsidRPr="00B921E8">
        <w:rPr>
          <w:rFonts w:ascii="Times New Roman" w:hAnsi="Times New Roman" w:cs="Times New Roman"/>
          <w:b/>
          <w:i/>
          <w:sz w:val="24"/>
          <w:szCs w:val="24"/>
        </w:rPr>
        <w:t xml:space="preserve"> управленческой деятельности.</w:t>
      </w:r>
    </w:p>
    <w:p w:rsidR="00CF3481" w:rsidRPr="00B921E8" w:rsidRDefault="00CF3481" w:rsidP="00CF3481">
      <w:pPr>
        <w:pStyle w:val="a7"/>
        <w:numPr>
          <w:ilvl w:val="0"/>
          <w:numId w:val="36"/>
        </w:numPr>
        <w:spacing w:after="0" w:line="240" w:lineRule="auto"/>
        <w:jc w:val="both"/>
        <w:rPr>
          <w:rFonts w:ascii="Times New Roman" w:hAnsi="Times New Roman" w:cs="Times New Roman"/>
          <w:b/>
          <w:i/>
          <w:sz w:val="24"/>
          <w:szCs w:val="24"/>
        </w:rPr>
      </w:pPr>
      <w:r w:rsidRPr="00B921E8">
        <w:rPr>
          <w:rFonts w:ascii="Times New Roman" w:hAnsi="Times New Roman" w:cs="Times New Roman"/>
          <w:sz w:val="24"/>
          <w:szCs w:val="24"/>
        </w:rPr>
        <w:t xml:space="preserve">Посещение и анализ учебных и воспитательных </w:t>
      </w:r>
      <w:r>
        <w:rPr>
          <w:rFonts w:ascii="Times New Roman" w:hAnsi="Times New Roman" w:cs="Times New Roman"/>
          <w:sz w:val="24"/>
          <w:szCs w:val="24"/>
        </w:rPr>
        <w:t>занятий</w:t>
      </w:r>
      <w:r w:rsidRPr="00B921E8">
        <w:rPr>
          <w:rFonts w:ascii="Times New Roman" w:hAnsi="Times New Roman" w:cs="Times New Roman"/>
          <w:sz w:val="24"/>
          <w:szCs w:val="24"/>
        </w:rPr>
        <w:t xml:space="preserve"> </w:t>
      </w:r>
      <w:r>
        <w:rPr>
          <w:rFonts w:ascii="Times New Roman" w:hAnsi="Times New Roman" w:cs="Times New Roman"/>
          <w:sz w:val="24"/>
          <w:szCs w:val="24"/>
        </w:rPr>
        <w:t xml:space="preserve">педагогов </w:t>
      </w:r>
      <w:r w:rsidRPr="00B921E8">
        <w:rPr>
          <w:rFonts w:ascii="Times New Roman" w:hAnsi="Times New Roman" w:cs="Times New Roman"/>
          <w:sz w:val="24"/>
          <w:szCs w:val="24"/>
        </w:rPr>
        <w:t>(</w:t>
      </w:r>
      <w:r>
        <w:rPr>
          <w:rFonts w:ascii="Times New Roman" w:hAnsi="Times New Roman" w:cs="Times New Roman"/>
          <w:sz w:val="24"/>
          <w:szCs w:val="24"/>
        </w:rPr>
        <w:t>не менее 6</w:t>
      </w:r>
      <w:r w:rsidRPr="00B921E8">
        <w:rPr>
          <w:rFonts w:ascii="Times New Roman" w:hAnsi="Times New Roman" w:cs="Times New Roman"/>
          <w:sz w:val="24"/>
          <w:szCs w:val="24"/>
        </w:rPr>
        <w:t>).</w:t>
      </w:r>
      <w:r w:rsidRPr="00B921E8">
        <w:rPr>
          <w:rFonts w:ascii="Times New Roman" w:hAnsi="Times New Roman" w:cs="Times New Roman"/>
          <w:sz w:val="28"/>
          <w:szCs w:val="28"/>
        </w:rPr>
        <w:t xml:space="preserve"> </w:t>
      </w:r>
    </w:p>
    <w:p w:rsidR="00CF3481" w:rsidRDefault="00CF3481" w:rsidP="00CF3481">
      <w:pPr>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Протокол анализа посещенных занятий с управленческой точки зрения. </w:t>
      </w:r>
    </w:p>
    <w:p w:rsidR="00CF3481" w:rsidRPr="000318D4" w:rsidRDefault="00CF3481" w:rsidP="00CF3481">
      <w:pPr>
        <w:pStyle w:val="a7"/>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318D4">
        <w:rPr>
          <w:rFonts w:ascii="Times New Roman" w:hAnsi="Times New Roman" w:cs="Times New Roman"/>
          <w:color w:val="000000"/>
          <w:sz w:val="24"/>
          <w:szCs w:val="24"/>
        </w:rPr>
        <w:t>Изучение и анализ программ</w:t>
      </w:r>
      <w:r w:rsidRPr="000318D4">
        <w:rPr>
          <w:rFonts w:ascii="Times New Roman" w:eastAsia="Times New Roman" w:hAnsi="Times New Roman" w:cs="Times New Roman"/>
          <w:color w:val="000000"/>
          <w:kern w:val="24"/>
          <w:sz w:val="24"/>
          <w:szCs w:val="24"/>
        </w:rPr>
        <w:t xml:space="preserve"> коллегиальных органов управления, соответствующих целям развития образовательной организации</w:t>
      </w:r>
      <w:r>
        <w:rPr>
          <w:rFonts w:ascii="Times New Roman" w:eastAsia="Times New Roman" w:hAnsi="Times New Roman" w:cs="Times New Roman"/>
          <w:color w:val="000000"/>
          <w:kern w:val="24"/>
          <w:sz w:val="24"/>
          <w:szCs w:val="24"/>
        </w:rPr>
        <w:t xml:space="preserve"> (на выбор)</w:t>
      </w:r>
    </w:p>
    <w:p w:rsidR="00CF3481" w:rsidRPr="00FF367C" w:rsidRDefault="00CF3481" w:rsidP="00CF3481">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F367C">
        <w:rPr>
          <w:rFonts w:ascii="Times New Roman" w:hAnsi="Times New Roman" w:cs="Times New Roman"/>
          <w:b/>
          <w:i/>
          <w:sz w:val="24"/>
          <w:szCs w:val="24"/>
        </w:rPr>
        <w:t>Результат: П</w:t>
      </w:r>
      <w:r>
        <w:rPr>
          <w:rFonts w:ascii="Times New Roman" w:hAnsi="Times New Roman" w:cs="Times New Roman"/>
          <w:b/>
          <w:i/>
          <w:sz w:val="24"/>
          <w:szCs w:val="24"/>
        </w:rPr>
        <w:t>ортфолио включающее</w:t>
      </w:r>
      <w:r w:rsidRPr="00FF367C">
        <w:rPr>
          <w:rFonts w:ascii="Times New Roman" w:hAnsi="Times New Roman" w:cs="Times New Roman"/>
          <w:b/>
          <w:i/>
          <w:sz w:val="24"/>
          <w:szCs w:val="24"/>
        </w:rPr>
        <w:t>: краткую аннотацию основных документов</w:t>
      </w:r>
      <w:r w:rsidRPr="00FF367C">
        <w:rPr>
          <w:rFonts w:ascii="Times New Roman" w:eastAsia="Times New Roman" w:hAnsi="Times New Roman" w:cs="Times New Roman"/>
          <w:b/>
          <w:i/>
          <w:kern w:val="24"/>
          <w:sz w:val="24"/>
          <w:szCs w:val="24"/>
        </w:rPr>
        <w:t xml:space="preserve"> коллегиальных органов управления</w:t>
      </w:r>
      <w:r w:rsidRPr="00FF367C">
        <w:rPr>
          <w:rFonts w:ascii="Times New Roman" w:hAnsi="Times New Roman" w:cs="Times New Roman"/>
          <w:b/>
          <w:i/>
          <w:sz w:val="24"/>
          <w:szCs w:val="24"/>
        </w:rPr>
        <w:t xml:space="preserve"> их назначение, структуру, миссию. </w:t>
      </w:r>
    </w:p>
    <w:p w:rsidR="00BB73A8" w:rsidRPr="0006076C" w:rsidRDefault="00BB73A8" w:rsidP="0006076C">
      <w:pPr>
        <w:autoSpaceDE w:val="0"/>
        <w:autoSpaceDN w:val="0"/>
        <w:adjustRightInd w:val="0"/>
        <w:spacing w:after="0" w:line="240" w:lineRule="auto"/>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860856" w:rsidRPr="00860856" w:rsidRDefault="00860856" w:rsidP="00860856">
      <w:pPr>
        <w:spacing w:after="0"/>
        <w:jc w:val="center"/>
        <w:rPr>
          <w:rFonts w:ascii="Times New Roman" w:eastAsiaTheme="minorEastAsia" w:hAnsi="Times New Roman"/>
          <w:spacing w:val="20"/>
          <w:sz w:val="36"/>
          <w:szCs w:val="36"/>
          <w:lang w:eastAsia="ru-RU"/>
        </w:rPr>
      </w:pPr>
      <w:r w:rsidRPr="00860856">
        <w:rPr>
          <w:rFonts w:ascii="Times New Roman" w:eastAsiaTheme="minorEastAsia" w:hAnsi="Times New Roman"/>
          <w:spacing w:val="20"/>
          <w:sz w:val="36"/>
          <w:szCs w:val="36"/>
          <w:lang w:eastAsia="ru-RU"/>
        </w:rPr>
        <w:t>ОТЧЕТ</w:t>
      </w:r>
    </w:p>
    <w:p w:rsidR="00860856" w:rsidRPr="00860856" w:rsidRDefault="00860856" w:rsidP="0086085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0856">
        <w:rPr>
          <w:rFonts w:ascii="Times New Roman" w:eastAsia="Times New Roman" w:hAnsi="Times New Roman" w:cs="Times New Roman"/>
          <w:b/>
          <w:sz w:val="28"/>
          <w:szCs w:val="28"/>
          <w:lang w:eastAsia="ru-RU"/>
        </w:rPr>
        <w:t>О ПРАКТИЧЕСКОЙ ПОДГОТОВКЕ</w:t>
      </w:r>
    </w:p>
    <w:p w:rsidR="007E64D3" w:rsidRPr="00E70F72" w:rsidRDefault="00860856" w:rsidP="00860856">
      <w:pPr>
        <w:widowControl w:val="0"/>
        <w:autoSpaceDE w:val="0"/>
        <w:autoSpaceDN w:val="0"/>
        <w:adjustRightInd w:val="0"/>
        <w:spacing w:after="0" w:line="240" w:lineRule="auto"/>
        <w:jc w:val="center"/>
        <w:rPr>
          <w:rFonts w:ascii="Times New Roman" w:hAnsi="Times New Roman" w:cs="Times New Roman"/>
          <w:sz w:val="28"/>
          <w:szCs w:val="28"/>
        </w:rPr>
      </w:pPr>
      <w:r w:rsidRPr="00860856">
        <w:rPr>
          <w:rFonts w:ascii="Times New Roman" w:eastAsia="Times New Roman" w:hAnsi="Times New Roman" w:cs="Times New Roman"/>
          <w:b/>
          <w:sz w:val="28"/>
          <w:szCs w:val="28"/>
          <w:lang w:eastAsia="ru-RU"/>
        </w:rPr>
        <w:t>(производственная практика)</w:t>
      </w:r>
    </w:p>
    <w:p w:rsidR="004C76EA" w:rsidRPr="007E64D3" w:rsidRDefault="00DB7A2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04</w:t>
      </w:r>
      <w:r w:rsidR="00754121">
        <w:rPr>
          <w:rFonts w:ascii="Times New Roman" w:hAnsi="Times New Roman" w:cs="Times New Roman"/>
          <w:sz w:val="28"/>
          <w:szCs w:val="28"/>
        </w:rPr>
        <w:t>.04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D3DBF"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653ED5"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DB7A27">
        <w:rPr>
          <w:rFonts w:ascii="Times New Roman" w:hAnsi="Times New Roman" w:cs="Times New Roman"/>
          <w:sz w:val="24"/>
          <w:szCs w:val="24"/>
        </w:rPr>
        <w:t>педагогическая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713992" w:rsidRDefault="0071399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Государст</w:t>
      </w:r>
      <w:r w:rsidR="00CB08AE">
        <w:rPr>
          <w:rFonts w:ascii="Times New Roman" w:hAnsi="Times New Roman" w:cs="Times New Roman"/>
          <w:sz w:val="24"/>
          <w:szCs w:val="24"/>
        </w:rPr>
        <w:t>венно-общественное управление образованием</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667FA8">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6A3FEE"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4690B" w:rsidRPr="004665FD" w:rsidRDefault="00A4690B"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4690B" w:rsidRPr="004665FD" w:rsidRDefault="00A4690B" w:rsidP="00BB73A8">
                  <w:pPr>
                    <w:spacing w:after="0" w:line="240" w:lineRule="auto"/>
                    <w:jc w:val="center"/>
                    <w:rPr>
                      <w:rFonts w:ascii="Times New Roman" w:hAnsi="Times New Roman" w:cs="Times New Roman"/>
                      <w:sz w:val="24"/>
                      <w:szCs w:val="24"/>
                    </w:rPr>
                  </w:pP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860856" w:rsidP="00BB73A8">
      <w:pPr>
        <w:spacing w:after="0" w:line="240" w:lineRule="auto"/>
        <w:jc w:val="center"/>
        <w:outlineLvl w:val="1"/>
        <w:rPr>
          <w:rFonts w:ascii="Times New Roman" w:hAnsi="Times New Roman" w:cs="Times New Roman"/>
          <w:b/>
          <w:sz w:val="24"/>
          <w:szCs w:val="24"/>
        </w:rPr>
      </w:pPr>
      <w:r w:rsidRPr="00651280">
        <w:rPr>
          <w:rFonts w:ascii="Times New Roman" w:eastAsia="Times New Roman" w:hAnsi="Times New Roman" w:cs="Times New Roman"/>
          <w:sz w:val="28"/>
          <w:szCs w:val="28"/>
        </w:rPr>
        <w:t>Задание для практической подготовки</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3077DF">
        <w:rPr>
          <w:rFonts w:ascii="Times New Roman" w:eastAsia="Times New Roman" w:hAnsi="Times New Roman" w:cs="Times New Roman"/>
          <w:sz w:val="24"/>
          <w:szCs w:val="24"/>
        </w:rPr>
        <w:t>Государственно-общественное управление образованием</w:t>
      </w:r>
    </w:p>
    <w:p w:rsidR="00BB73A8" w:rsidRPr="00BB73A8" w:rsidRDefault="00B92E8F"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7166D2">
        <w:rPr>
          <w:rFonts w:ascii="Times New Roman" w:hAnsi="Times New Roman" w:cs="Times New Roman"/>
          <w:sz w:val="24"/>
          <w:szCs w:val="24"/>
        </w:rPr>
        <w:t>педагогическая практика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642B83">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642B83">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D11D2D" w:rsidRDefault="00DB6D04" w:rsidP="00D11D2D">
      <w:pPr>
        <w:pStyle w:val="a7"/>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D11D2D">
        <w:rPr>
          <w:rFonts w:ascii="Times New Roman" w:eastAsia="Times New Roman" w:hAnsi="Times New Roman" w:cs="Times New Roman"/>
          <w:bCs/>
          <w:color w:val="000000"/>
          <w:sz w:val="24"/>
          <w:szCs w:val="24"/>
        </w:rPr>
        <w:t xml:space="preserve">Анализ нормативных документов, регламентирующих </w:t>
      </w:r>
      <w:r w:rsidRPr="00D11D2D">
        <w:rPr>
          <w:rFonts w:ascii="Times New Roman" w:hAnsi="Times New Roman" w:cs="Times New Roman"/>
          <w:color w:val="000000"/>
          <w:sz w:val="24"/>
          <w:szCs w:val="24"/>
        </w:rPr>
        <w:t xml:space="preserve">работу руководителя </w:t>
      </w:r>
      <w:r w:rsidRPr="00D11D2D">
        <w:rPr>
          <w:rFonts w:ascii="Times New Roman" w:hAnsi="Times New Roman" w:cs="Times New Roman"/>
          <w:sz w:val="24"/>
          <w:szCs w:val="24"/>
        </w:rPr>
        <w:t>образовательной организации;</w:t>
      </w:r>
    </w:p>
    <w:p w:rsidR="00DB6D04" w:rsidRPr="00D11D2D" w:rsidRDefault="00D11D2D" w:rsidP="00D11D2D">
      <w:pPr>
        <w:pStyle w:val="a7"/>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6D04" w:rsidRPr="00D11D2D">
        <w:rPr>
          <w:rFonts w:ascii="Times New Roman" w:hAnsi="Times New Roman" w:cs="Times New Roman"/>
          <w:sz w:val="24"/>
          <w:szCs w:val="24"/>
        </w:rPr>
        <w:t>анализ образовательных программ и проектов образовательной организации.</w:t>
      </w:r>
    </w:p>
    <w:p w:rsidR="00DB6D04" w:rsidRPr="00436060" w:rsidRDefault="00DB6D04" w:rsidP="00DB6D04">
      <w:pPr>
        <w:pStyle w:val="23"/>
        <w:shd w:val="clear" w:color="auto" w:fill="auto"/>
        <w:spacing w:after="0" w:line="240" w:lineRule="auto"/>
        <w:ind w:firstLine="709"/>
        <w:jc w:val="both"/>
        <w:rPr>
          <w:bCs/>
          <w:sz w:val="24"/>
          <w:szCs w:val="24"/>
          <w:lang w:eastAsia="hi-IN" w:bidi="hi-IN"/>
        </w:rPr>
      </w:pPr>
    </w:p>
    <w:p w:rsidR="00F724FB" w:rsidRPr="0028469C" w:rsidRDefault="00F724FB" w:rsidP="00DB6D04">
      <w:pPr>
        <w:pStyle w:val="23"/>
        <w:shd w:val="clear" w:color="auto" w:fill="auto"/>
        <w:spacing w:after="0" w:line="240" w:lineRule="auto"/>
        <w:ind w:firstLine="709"/>
        <w:jc w:val="both"/>
        <w:rPr>
          <w:b/>
          <w:sz w:val="24"/>
          <w:szCs w:val="24"/>
        </w:rPr>
      </w:pPr>
      <w:r w:rsidRPr="0028469C">
        <w:rPr>
          <w:b/>
          <w:sz w:val="24"/>
          <w:szCs w:val="24"/>
        </w:rPr>
        <w:t>Индивидуальное задание:</w:t>
      </w:r>
    </w:p>
    <w:p w:rsidR="001E06C6" w:rsidRPr="00A7541F" w:rsidRDefault="001E06C6" w:rsidP="00A7541F">
      <w:pPr>
        <w:pStyle w:val="a7"/>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A7541F">
        <w:rPr>
          <w:rFonts w:ascii="Times New Roman" w:hAnsi="Times New Roman" w:cs="Times New Roman"/>
          <w:sz w:val="24"/>
          <w:szCs w:val="24"/>
        </w:rPr>
        <w:t>Разработка плана управленческой деятельности образовательной организации связанной с темой выпускной квалификационной работы (выбранной на учебной практике)</w:t>
      </w:r>
    </w:p>
    <w:p w:rsidR="001E06C6" w:rsidRPr="00B921E8" w:rsidRDefault="001E06C6" w:rsidP="001E06C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sidRPr="00B921E8">
        <w:rPr>
          <w:rFonts w:ascii="Times New Roman" w:hAnsi="Times New Roman" w:cs="Times New Roman"/>
          <w:b/>
          <w:i/>
          <w:color w:val="000000"/>
          <w:sz w:val="24"/>
          <w:szCs w:val="24"/>
        </w:rPr>
        <w:t>План</w:t>
      </w:r>
      <w:r w:rsidRPr="00B921E8">
        <w:rPr>
          <w:rFonts w:ascii="Times New Roman" w:hAnsi="Times New Roman" w:cs="Times New Roman"/>
          <w:b/>
          <w:i/>
          <w:sz w:val="24"/>
          <w:szCs w:val="24"/>
        </w:rPr>
        <w:t xml:space="preserve"> управленческой деятельности.</w:t>
      </w:r>
    </w:p>
    <w:p w:rsidR="001E06C6" w:rsidRPr="00A7541F" w:rsidRDefault="001E06C6" w:rsidP="00A7541F">
      <w:pPr>
        <w:pStyle w:val="a7"/>
        <w:numPr>
          <w:ilvl w:val="0"/>
          <w:numId w:val="38"/>
        </w:numPr>
        <w:spacing w:after="0" w:line="240" w:lineRule="auto"/>
        <w:jc w:val="both"/>
        <w:rPr>
          <w:rFonts w:ascii="Times New Roman" w:hAnsi="Times New Roman" w:cs="Times New Roman"/>
          <w:b/>
          <w:i/>
          <w:sz w:val="24"/>
          <w:szCs w:val="24"/>
        </w:rPr>
      </w:pPr>
      <w:r w:rsidRPr="00A7541F">
        <w:rPr>
          <w:rFonts w:ascii="Times New Roman" w:hAnsi="Times New Roman" w:cs="Times New Roman"/>
          <w:sz w:val="24"/>
          <w:szCs w:val="24"/>
        </w:rPr>
        <w:t>Посещение и анализ учебных и воспитательных занятий педагогов (не менее 6).</w:t>
      </w:r>
      <w:r w:rsidRPr="00A7541F">
        <w:rPr>
          <w:rFonts w:ascii="Times New Roman" w:hAnsi="Times New Roman" w:cs="Times New Roman"/>
          <w:sz w:val="28"/>
          <w:szCs w:val="28"/>
        </w:rPr>
        <w:t xml:space="preserve"> </w:t>
      </w:r>
    </w:p>
    <w:p w:rsidR="001E06C6" w:rsidRDefault="001E06C6" w:rsidP="001E06C6">
      <w:pPr>
        <w:spacing w:after="0" w:line="240" w:lineRule="auto"/>
        <w:ind w:firstLine="709"/>
        <w:contextualSpacing/>
        <w:jc w:val="both"/>
        <w:rPr>
          <w:rFonts w:ascii="Times New Roman" w:hAnsi="Times New Roman" w:cs="Times New Roman"/>
          <w:b/>
          <w:i/>
          <w:sz w:val="24"/>
          <w:szCs w:val="24"/>
        </w:rPr>
      </w:pPr>
      <w:r w:rsidRPr="00B921E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Протокол анализа посещенных занятий с управленческой точки зрения. </w:t>
      </w:r>
    </w:p>
    <w:p w:rsidR="001E06C6" w:rsidRPr="00A7541F" w:rsidRDefault="001E06C6" w:rsidP="00A7541F">
      <w:pPr>
        <w:pStyle w:val="a7"/>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A7541F">
        <w:rPr>
          <w:rFonts w:ascii="Times New Roman" w:hAnsi="Times New Roman" w:cs="Times New Roman"/>
          <w:color w:val="000000"/>
          <w:sz w:val="24"/>
          <w:szCs w:val="24"/>
        </w:rPr>
        <w:t>Изучение и анализ программ</w:t>
      </w:r>
      <w:r w:rsidRPr="00A7541F">
        <w:rPr>
          <w:rFonts w:ascii="Times New Roman" w:eastAsia="Times New Roman" w:hAnsi="Times New Roman" w:cs="Times New Roman"/>
          <w:color w:val="000000"/>
          <w:kern w:val="24"/>
          <w:sz w:val="24"/>
          <w:szCs w:val="24"/>
        </w:rPr>
        <w:t xml:space="preserve"> коллегиальных органов управления, соответствующих целям развития образовательной организации (на выбор)</w:t>
      </w:r>
    </w:p>
    <w:p w:rsidR="001E06C6" w:rsidRPr="00FF367C" w:rsidRDefault="001E06C6" w:rsidP="001E06C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F367C">
        <w:rPr>
          <w:rFonts w:ascii="Times New Roman" w:hAnsi="Times New Roman" w:cs="Times New Roman"/>
          <w:b/>
          <w:i/>
          <w:sz w:val="24"/>
          <w:szCs w:val="24"/>
        </w:rPr>
        <w:t>Результат: П</w:t>
      </w:r>
      <w:r>
        <w:rPr>
          <w:rFonts w:ascii="Times New Roman" w:hAnsi="Times New Roman" w:cs="Times New Roman"/>
          <w:b/>
          <w:i/>
          <w:sz w:val="24"/>
          <w:szCs w:val="24"/>
        </w:rPr>
        <w:t>ортфолио включающее</w:t>
      </w:r>
      <w:r w:rsidRPr="00FF367C">
        <w:rPr>
          <w:rFonts w:ascii="Times New Roman" w:hAnsi="Times New Roman" w:cs="Times New Roman"/>
          <w:b/>
          <w:i/>
          <w:sz w:val="24"/>
          <w:szCs w:val="24"/>
        </w:rPr>
        <w:t>: краткую аннотацию основных документов</w:t>
      </w:r>
      <w:r w:rsidRPr="00FF367C">
        <w:rPr>
          <w:rFonts w:ascii="Times New Roman" w:eastAsia="Times New Roman" w:hAnsi="Times New Roman" w:cs="Times New Roman"/>
          <w:b/>
          <w:i/>
          <w:kern w:val="24"/>
          <w:sz w:val="24"/>
          <w:szCs w:val="24"/>
        </w:rPr>
        <w:t xml:space="preserve"> коллегиальных органов управления</w:t>
      </w:r>
      <w:r w:rsidRPr="00FF367C">
        <w:rPr>
          <w:rFonts w:ascii="Times New Roman" w:hAnsi="Times New Roman" w:cs="Times New Roman"/>
          <w:b/>
          <w:i/>
          <w:sz w:val="24"/>
          <w:szCs w:val="24"/>
        </w:rPr>
        <w:t xml:space="preserve"> их назначение, структуру, миссию. </w:t>
      </w:r>
    </w:p>
    <w:p w:rsidR="001E06C6" w:rsidRDefault="001E06C6" w:rsidP="001E06C6"/>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060C3B" w:rsidRDefault="003E6F66" w:rsidP="00060C3B">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060C3B" w:rsidRDefault="00BB73A8" w:rsidP="00060C3B">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1E06C6" w:rsidRDefault="001E06C6">
      <w:pPr>
        <w:rPr>
          <w:rFonts w:ascii="Times New Roman" w:hAnsi="Times New Roman" w:cs="Times New Roman"/>
          <w:sz w:val="24"/>
          <w:szCs w:val="24"/>
        </w:rPr>
      </w:pPr>
      <w:r>
        <w:rPr>
          <w:rFonts w:ascii="Times New Roman" w:hAnsi="Times New Roman" w:cs="Times New Roman"/>
          <w:sz w:val="24"/>
          <w:szCs w:val="24"/>
        </w:rPr>
        <w:br w:type="page"/>
      </w:r>
    </w:p>
    <w:p w:rsidR="001E06C6" w:rsidRDefault="001E06C6"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860856" w:rsidRPr="00860856" w:rsidRDefault="00860856" w:rsidP="008608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0856">
        <w:rPr>
          <w:rFonts w:ascii="Times New Roman" w:eastAsia="Times New Roman" w:hAnsi="Times New Roman" w:cs="Times New Roman"/>
          <w:b/>
          <w:sz w:val="24"/>
          <w:szCs w:val="24"/>
          <w:lang w:eastAsia="ru-RU"/>
        </w:rPr>
        <w:t>ДНЕВНИК ПО ПРАКТИЧЕСКОЙ ПОДГОТОВКЕ</w:t>
      </w:r>
    </w:p>
    <w:p w:rsidR="00BB73A8" w:rsidRPr="00BB73A8" w:rsidRDefault="00860856" w:rsidP="00860856">
      <w:pPr>
        <w:spacing w:after="0" w:line="240" w:lineRule="auto"/>
        <w:jc w:val="center"/>
        <w:rPr>
          <w:rFonts w:ascii="Times New Roman" w:hAnsi="Times New Roman" w:cs="Times New Roman"/>
          <w:sz w:val="24"/>
          <w:szCs w:val="24"/>
        </w:rPr>
      </w:pPr>
      <w:r w:rsidRPr="00860856">
        <w:rPr>
          <w:rFonts w:ascii="Times New Roman" w:eastAsia="Times New Roman" w:hAnsi="Times New Roman" w:cs="Times New Roman"/>
          <w:b/>
          <w:sz w:val="24"/>
          <w:szCs w:val="24"/>
          <w:lang w:eastAsia="ru-RU"/>
        </w:rPr>
        <w:t>(ПРОИЗВОДСТВЕННАЯ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860856" w:rsidRPr="00860856" w:rsidRDefault="00860856" w:rsidP="00860856">
      <w:pPr>
        <w:spacing w:after="0" w:line="240" w:lineRule="auto"/>
        <w:rPr>
          <w:rFonts w:ascii="Times New Roman" w:eastAsia="Calibri" w:hAnsi="Times New Roman" w:cs="Times New Roman"/>
          <w:color w:val="000000"/>
          <w:sz w:val="24"/>
          <w:szCs w:val="24"/>
          <w:shd w:val="clear" w:color="auto" w:fill="FFFFFF"/>
        </w:rPr>
      </w:pPr>
      <w:r w:rsidRPr="00860856">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860856">
        <w:rPr>
          <w:rFonts w:ascii="Times New Roman" w:eastAsia="Calibri" w:hAnsi="Times New Roman" w:cs="Times New Roman"/>
          <w:color w:val="000000"/>
          <w:sz w:val="24"/>
          <w:szCs w:val="24"/>
          <w:shd w:val="clear" w:color="auto" w:fill="FFFFFF"/>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856" w:rsidRPr="00860856" w:rsidRDefault="00860856" w:rsidP="00860856">
      <w:pPr>
        <w:spacing w:after="0" w:line="240" w:lineRule="auto"/>
        <w:rPr>
          <w:rFonts w:ascii="Times New Roman" w:eastAsia="Calibri" w:hAnsi="Times New Roman" w:cs="Times New Roman"/>
          <w:color w:val="000000"/>
          <w:sz w:val="24"/>
          <w:szCs w:val="24"/>
          <w:shd w:val="clear" w:color="auto" w:fill="FFFFFF"/>
        </w:rPr>
      </w:pPr>
    </w:p>
    <w:p w:rsidR="00860856" w:rsidRPr="00860856" w:rsidRDefault="00860856" w:rsidP="00860856">
      <w:pPr>
        <w:spacing w:after="0" w:line="240" w:lineRule="auto"/>
        <w:rPr>
          <w:rFonts w:ascii="Times New Roman" w:eastAsia="Calibri" w:hAnsi="Times New Roman" w:cs="Times New Roman"/>
          <w:color w:val="000000"/>
          <w:sz w:val="24"/>
          <w:szCs w:val="24"/>
          <w:shd w:val="clear" w:color="auto" w:fill="FFFFFF"/>
        </w:rPr>
      </w:pPr>
      <w:r w:rsidRPr="00860856">
        <w:rPr>
          <w:rFonts w:ascii="Times New Roman" w:eastAsia="Calibri" w:hAnsi="Times New Roman" w:cs="Times New Roman"/>
          <w:color w:val="000000"/>
          <w:sz w:val="24"/>
          <w:szCs w:val="24"/>
          <w:shd w:val="clear" w:color="auto" w:fill="FFFFFF"/>
        </w:rPr>
        <w:t>В ходе практической подготовки при реализации производственной практики обнаружил(а) следующие умения и навыки:</w:t>
      </w:r>
      <w:r w:rsidRPr="00860856">
        <w:rPr>
          <w:rFonts w:ascii="Times New Roman" w:eastAsia="Calibri" w:hAnsi="Times New Roman" w:cs="Times New Roman"/>
          <w:color w:val="000000"/>
          <w:sz w:val="24"/>
          <w:szCs w:val="24"/>
        </w:rPr>
        <w:br/>
      </w:r>
      <w:r w:rsidRPr="00860856">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856" w:rsidRPr="00860856" w:rsidRDefault="00860856" w:rsidP="00860856">
      <w:pPr>
        <w:spacing w:after="0" w:line="240" w:lineRule="auto"/>
        <w:rPr>
          <w:rFonts w:ascii="Times New Roman" w:eastAsia="Calibri" w:hAnsi="Times New Roman" w:cs="Times New Roman"/>
          <w:color w:val="000000"/>
          <w:sz w:val="24"/>
          <w:szCs w:val="24"/>
          <w:shd w:val="clear" w:color="auto" w:fill="FFFFFF"/>
        </w:rPr>
      </w:pPr>
    </w:p>
    <w:p w:rsidR="00860856" w:rsidRPr="00860856" w:rsidRDefault="00860856" w:rsidP="00860856">
      <w:pPr>
        <w:spacing w:after="0" w:line="240" w:lineRule="auto"/>
        <w:rPr>
          <w:rFonts w:ascii="Times New Roman" w:eastAsia="Calibri" w:hAnsi="Times New Roman" w:cs="Times New Roman"/>
          <w:color w:val="000000"/>
          <w:sz w:val="24"/>
          <w:szCs w:val="24"/>
          <w:shd w:val="clear" w:color="auto" w:fill="FFFFFF"/>
        </w:rPr>
      </w:pPr>
      <w:r w:rsidRPr="00860856">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0856">
        <w:rPr>
          <w:rFonts w:ascii="Times New Roman" w:eastAsia="Calibri" w:hAnsi="Times New Roman" w:cs="Times New Roman"/>
          <w:color w:val="000000"/>
          <w:sz w:val="24"/>
          <w:szCs w:val="24"/>
        </w:rPr>
        <w:br/>
      </w:r>
    </w:p>
    <w:p w:rsidR="00BB73A8" w:rsidRPr="00BB73A8" w:rsidRDefault="00860856" w:rsidP="00860856">
      <w:pPr>
        <w:spacing w:after="0" w:line="240" w:lineRule="auto"/>
        <w:ind w:firstLine="709"/>
        <w:rPr>
          <w:rFonts w:ascii="Times New Roman" w:eastAsia="Times New Roman" w:hAnsi="Times New Roman" w:cs="Times New Roman"/>
          <w:sz w:val="24"/>
          <w:szCs w:val="24"/>
          <w:shd w:val="clear" w:color="auto" w:fill="FFFFFF"/>
        </w:rPr>
      </w:pPr>
      <w:r w:rsidRPr="00860856">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00BB73A8" w:rsidRPr="00BB73A8">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shd w:val="clear" w:color="auto" w:fill="FFFFFF"/>
        </w:rPr>
        <w:t>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860856" w:rsidRDefault="00BB73A8" w:rsidP="00860856">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667FA8" w:rsidRPr="00667FA8" w:rsidRDefault="00667FA8" w:rsidP="00667FA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7FA8">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г.Омск</w:t>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color w:val="000000" w:themeColor="text1"/>
          <w:sz w:val="24"/>
          <w:szCs w:val="24"/>
          <w:lang w:eastAsia="ru-RU"/>
        </w:rPr>
        <w:tab/>
        <w:t>"___"_____________20___г.</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667FA8">
        <w:rPr>
          <w:rFonts w:ascii="Times New Roman" w:eastAsia="Times New Roman" w:hAnsi="Times New Roman" w:cs="Times New Roman"/>
          <w:color w:val="000000" w:themeColor="text1"/>
          <w:sz w:val="24"/>
          <w:szCs w:val="24"/>
          <w:u w:val="single"/>
          <w:lang w:eastAsia="ru-RU"/>
        </w:rPr>
        <w:t>     </w:t>
      </w:r>
      <w:r w:rsidRPr="00667FA8">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r w:rsidRPr="00667FA8">
        <w:rPr>
          <w:rFonts w:ascii="Times New Roman" w:eastAsia="Times New Roman" w:hAnsi="Times New Roman" w:cs="Times New Roman"/>
          <w:b/>
          <w:sz w:val="24"/>
          <w:szCs w:val="24"/>
          <w:u w:val="single"/>
          <w:lang w:eastAsia="ru-RU"/>
        </w:rPr>
        <w:tab/>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667FA8">
        <w:rPr>
          <w:rFonts w:ascii="Times New Roman" w:eastAsia="Times New Roman" w:hAnsi="Times New Roman" w:cs="Times New Roman"/>
          <w:b/>
          <w:color w:val="000000" w:themeColor="text1"/>
          <w:sz w:val="24"/>
          <w:szCs w:val="24"/>
          <w:u w:val="single"/>
          <w:lang w:eastAsia="ru-RU"/>
        </w:rPr>
        <w:t>Ректора</w:t>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color w:val="000000" w:themeColor="text1"/>
          <w:sz w:val="24"/>
          <w:szCs w:val="24"/>
          <w:lang w:eastAsia="ru-RU"/>
        </w:rPr>
        <w:t>,</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 xml:space="preserve">действующего на основании </w:t>
      </w:r>
      <w:r w:rsidRPr="00667FA8">
        <w:rPr>
          <w:rFonts w:ascii="Times New Roman" w:eastAsia="Times New Roman" w:hAnsi="Times New Roman" w:cs="Times New Roman"/>
          <w:color w:val="000000" w:themeColor="text1"/>
          <w:sz w:val="24"/>
          <w:szCs w:val="24"/>
          <w:lang w:eastAsia="ru-RU"/>
        </w:rPr>
        <w:tab/>
      </w:r>
      <w:r w:rsidRPr="00667FA8">
        <w:rPr>
          <w:rFonts w:ascii="Times New Roman" w:eastAsia="Times New Roman" w:hAnsi="Times New Roman" w:cs="Times New Roman"/>
          <w:b/>
          <w:color w:val="000000" w:themeColor="text1"/>
          <w:sz w:val="24"/>
          <w:szCs w:val="24"/>
          <w:u w:val="single"/>
          <w:lang w:eastAsia="ru-RU"/>
        </w:rPr>
        <w:tab/>
        <w:t>Устава</w:t>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b/>
          <w:color w:val="000000" w:themeColor="text1"/>
          <w:sz w:val="24"/>
          <w:szCs w:val="24"/>
          <w:u w:val="single"/>
          <w:lang w:eastAsia="ru-RU"/>
        </w:rPr>
        <w:tab/>
      </w:r>
      <w:r w:rsidRPr="00667FA8">
        <w:rPr>
          <w:rFonts w:ascii="Times New Roman" w:eastAsia="Times New Roman" w:hAnsi="Times New Roman" w:cs="Times New Roman"/>
          <w:color w:val="000000" w:themeColor="text1"/>
          <w:sz w:val="24"/>
          <w:szCs w:val="24"/>
          <w:lang w:eastAsia="ru-RU"/>
        </w:rPr>
        <w:t>,</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настоящий Договор о нижеследующем.</w:t>
      </w:r>
    </w:p>
    <w:p w:rsidR="00667FA8" w:rsidRPr="00667FA8" w:rsidRDefault="00667FA8" w:rsidP="00667FA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7FA8">
        <w:rPr>
          <w:rFonts w:ascii="Times New Roman" w:eastAsiaTheme="majorEastAsia" w:hAnsi="Times New Roman" w:cs="Times New Roman"/>
          <w:b/>
          <w:bCs/>
          <w:color w:val="000000" w:themeColor="text1"/>
          <w:sz w:val="24"/>
          <w:szCs w:val="24"/>
          <w:lang w:eastAsia="ru-RU"/>
        </w:rPr>
        <w:t>1. Предмет Договора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67FA8" w:rsidRPr="00667FA8" w:rsidRDefault="00667FA8" w:rsidP="00667FA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7FA8">
        <w:rPr>
          <w:rFonts w:ascii="Times New Roman" w:eastAsiaTheme="majorEastAsia" w:hAnsi="Times New Roman" w:cs="Times New Roman"/>
          <w:b/>
          <w:bCs/>
          <w:color w:val="000000" w:themeColor="text1"/>
          <w:sz w:val="24"/>
          <w:szCs w:val="24"/>
          <w:lang w:eastAsia="ru-RU"/>
        </w:rPr>
        <w:t>2. Права и обязанности Сторон</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 Организация обязана: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67FA8" w:rsidRPr="00667FA8" w:rsidRDefault="00667FA8" w:rsidP="00667FA8">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 Профильная организация обязана: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667FA8">
          <w:rPr>
            <w:rFonts w:ascii="Times New Roman" w:eastAsia="Times New Roman" w:hAnsi="Times New Roman" w:cs="Times New Roman"/>
            <w:color w:val="000000" w:themeColor="text1"/>
            <w:sz w:val="24"/>
            <w:szCs w:val="24"/>
            <w:u w:val="single"/>
            <w:lang w:eastAsia="ru-RU"/>
          </w:rPr>
          <w:t>пункте  2.2.2</w:t>
        </w:r>
      </w:hyperlink>
      <w:r w:rsidRPr="00667FA8">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667FA8" w:rsidRPr="00667FA8" w:rsidRDefault="00667FA8" w:rsidP="00667FA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_______________________________________________________________________;</w:t>
      </w:r>
    </w:p>
    <w:p w:rsidR="00667FA8" w:rsidRPr="00667FA8" w:rsidRDefault="00667FA8" w:rsidP="00667FA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2.3. Организация имеет право:</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2.3.3 __________________(иные права Организации).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2.4. Профильная организация имеет право:</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667FA8" w:rsidRPr="00667FA8" w:rsidRDefault="00667FA8" w:rsidP="00667FA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7FA8">
        <w:rPr>
          <w:rFonts w:ascii="Times New Roman" w:eastAsiaTheme="majorEastAsia" w:hAnsi="Times New Roman" w:cs="Times New Roman"/>
          <w:b/>
          <w:bCs/>
          <w:color w:val="000000" w:themeColor="text1"/>
          <w:sz w:val="24"/>
          <w:szCs w:val="24"/>
          <w:lang w:eastAsia="ru-RU"/>
        </w:rPr>
        <w:t>3. Срок действия договора</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667FA8" w:rsidRPr="00667FA8" w:rsidRDefault="00667FA8" w:rsidP="00667FA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7FA8">
        <w:rPr>
          <w:rFonts w:ascii="Times New Roman" w:eastAsiaTheme="majorEastAsia" w:hAnsi="Times New Roman" w:cs="Times New Roman"/>
          <w:b/>
          <w:bCs/>
          <w:color w:val="000000" w:themeColor="text1"/>
          <w:sz w:val="24"/>
          <w:szCs w:val="24"/>
          <w:lang w:eastAsia="ru-RU"/>
        </w:rPr>
        <w:t>4. Заключительные положения</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67FA8" w:rsidRPr="00667FA8" w:rsidRDefault="00667FA8" w:rsidP="00667FA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67FA8" w:rsidRPr="00667FA8" w:rsidRDefault="00667FA8" w:rsidP="00667FA8">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667FA8">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667FA8" w:rsidRPr="00667FA8" w:rsidRDefault="00667FA8" w:rsidP="00667FA8">
      <w:pPr>
        <w:numPr>
          <w:ilvl w:val="0"/>
          <w:numId w:val="44"/>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667FA8">
        <w:rPr>
          <w:rFonts w:ascii="Times New Roman" w:eastAsia="Times New Roman" w:hAnsi="Times New Roman" w:cs="Times New Roman"/>
          <w:b/>
          <w:bCs/>
          <w:w w:val="105"/>
          <w:sz w:val="24"/>
          <w:szCs w:val="24"/>
          <w:lang w:eastAsia="ru-RU"/>
        </w:rPr>
        <w:t>Адреса, реквизиты и подписи Сторон</w:t>
      </w:r>
    </w:p>
    <w:p w:rsidR="00667FA8" w:rsidRPr="00667FA8" w:rsidRDefault="00667FA8" w:rsidP="00667FA8">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9"/>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667FA8" w:rsidRPr="00667FA8" w:rsidTr="00A770A8">
        <w:tc>
          <w:tcPr>
            <w:tcW w:w="5153" w:type="dxa"/>
            <w:tcBorders>
              <w:top w:val="single" w:sz="4" w:space="0" w:color="auto"/>
              <w:left w:val="single" w:sz="4" w:space="0" w:color="auto"/>
              <w:bottom w:val="nil"/>
              <w:right w:val="single" w:sz="4" w:space="0" w:color="auto"/>
            </w:tcBorders>
          </w:tcPr>
          <w:p w:rsidR="00667FA8" w:rsidRPr="00667FA8" w:rsidRDefault="00667FA8" w:rsidP="00667FA8">
            <w:pPr>
              <w:tabs>
                <w:tab w:val="left" w:pos="2195"/>
              </w:tabs>
              <w:rPr>
                <w:rFonts w:ascii="Times New Roman" w:eastAsia="Times New Roman" w:hAnsi="Times New Roman" w:cs="Times New Roman"/>
                <w:b/>
                <w:lang w:eastAsia="ru-RU"/>
              </w:rPr>
            </w:pPr>
            <w:r w:rsidRPr="00667FA8">
              <w:rPr>
                <w:rFonts w:ascii="Times New Roman" w:eastAsia="Times New Roman" w:hAnsi="Times New Roman" w:cs="Times New Roman"/>
                <w:b/>
                <w:bCs/>
                <w:w w:val="105"/>
                <w:sz w:val="27"/>
                <w:szCs w:val="27"/>
                <w:lang w:eastAsia="ru-RU"/>
              </w:rPr>
              <w:t>Профильная</w:t>
            </w:r>
            <w:r w:rsidRPr="00667FA8">
              <w:rPr>
                <w:rFonts w:ascii="Times New Roman" w:eastAsia="Times New Roman" w:hAnsi="Times New Roman" w:cs="Times New Roman"/>
                <w:b/>
                <w:bCs/>
                <w:spacing w:val="-12"/>
                <w:w w:val="105"/>
                <w:sz w:val="27"/>
                <w:szCs w:val="27"/>
                <w:lang w:eastAsia="ru-RU"/>
              </w:rPr>
              <w:t xml:space="preserve"> </w:t>
            </w:r>
            <w:r w:rsidRPr="00667FA8">
              <w:rPr>
                <w:rFonts w:ascii="Times New Roman" w:eastAsia="Times New Roman" w:hAnsi="Times New Roman" w:cs="Times New Roman"/>
                <w:b/>
                <w:bCs/>
                <w:w w:val="105"/>
                <w:sz w:val="27"/>
                <w:szCs w:val="27"/>
                <w:lang w:eastAsia="ru-RU"/>
              </w:rPr>
              <w:t>организация:</w:t>
            </w:r>
          </w:p>
          <w:p w:rsidR="00667FA8" w:rsidRPr="00667FA8" w:rsidRDefault="00667FA8" w:rsidP="00667FA8">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667FA8" w:rsidRPr="00667FA8" w:rsidRDefault="00667FA8" w:rsidP="00667FA8">
            <w:pPr>
              <w:tabs>
                <w:tab w:val="left" w:pos="2195"/>
              </w:tabs>
              <w:rPr>
                <w:rFonts w:ascii="Times New Roman" w:eastAsia="Times New Roman" w:hAnsi="Times New Roman" w:cs="Times New Roman"/>
                <w:b/>
                <w:lang w:eastAsia="ru-RU"/>
              </w:rPr>
            </w:pPr>
            <w:r w:rsidRPr="00667FA8">
              <w:rPr>
                <w:rFonts w:ascii="Times New Roman" w:eastAsia="Times New Roman" w:hAnsi="Times New Roman" w:cs="Times New Roman"/>
                <w:b/>
                <w:bCs/>
                <w:spacing w:val="-1"/>
                <w:sz w:val="27"/>
                <w:szCs w:val="27"/>
                <w:lang w:eastAsia="ru-RU"/>
              </w:rPr>
              <w:t>Организация:</w:t>
            </w:r>
          </w:p>
        </w:tc>
      </w:tr>
      <w:tr w:rsidR="00667FA8" w:rsidRPr="00667FA8" w:rsidTr="00A770A8">
        <w:tc>
          <w:tcPr>
            <w:tcW w:w="5153" w:type="dxa"/>
            <w:tcBorders>
              <w:top w:val="nil"/>
              <w:left w:val="single" w:sz="4" w:space="0" w:color="auto"/>
              <w:bottom w:val="nil"/>
              <w:right w:val="single" w:sz="4" w:space="0" w:color="auto"/>
            </w:tcBorders>
          </w:tcPr>
          <w:p w:rsidR="00667FA8" w:rsidRPr="00667FA8" w:rsidRDefault="00667FA8" w:rsidP="00667FA8">
            <w:pPr>
              <w:tabs>
                <w:tab w:val="left" w:pos="2195"/>
              </w:tabs>
              <w:rPr>
                <w:rFonts w:ascii="Times New Roman" w:eastAsia="Times New Roman" w:hAnsi="Times New Roman" w:cs="Times New Roman"/>
                <w:bCs/>
                <w:w w:val="105"/>
                <w:lang w:eastAsia="ru-RU"/>
              </w:rPr>
            </w:pP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__________________________________________</w:t>
            </w: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(полное наименование)</w:t>
            </w: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w w:val="115"/>
                <w:lang w:eastAsia="ru-RU"/>
              </w:rPr>
              <w:t>Адрес:________________________________</w:t>
            </w: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_________________________________________</w:t>
            </w:r>
          </w:p>
          <w:p w:rsidR="00667FA8" w:rsidRPr="00667FA8" w:rsidRDefault="00667FA8" w:rsidP="00667FA8">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667FA8" w:rsidRPr="00667FA8" w:rsidRDefault="00667FA8" w:rsidP="00667FA8">
            <w:pPr>
              <w:tabs>
                <w:tab w:val="left" w:pos="2195"/>
              </w:tabs>
              <w:jc w:val="both"/>
              <w:rPr>
                <w:rFonts w:ascii="Times New Roman" w:eastAsia="Times New Roman" w:hAnsi="Times New Roman" w:cs="Times New Roman"/>
                <w:bCs/>
                <w:w w:val="105"/>
                <w:u w:val="single"/>
                <w:lang w:eastAsia="ru-RU"/>
              </w:rPr>
            </w:pPr>
            <w:r w:rsidRPr="00667FA8">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667FA8">
              <w:rPr>
                <w:rFonts w:ascii="Times New Roman" w:eastAsia="Times New Roman" w:hAnsi="Times New Roman" w:cs="Times New Roman"/>
                <w:u w:val="single"/>
                <w:lang w:eastAsia="ru-RU"/>
              </w:rPr>
              <w:t>»_____________________</w:t>
            </w:r>
          </w:p>
          <w:p w:rsidR="00667FA8" w:rsidRPr="00667FA8" w:rsidRDefault="00667FA8" w:rsidP="00667FA8">
            <w:pPr>
              <w:tabs>
                <w:tab w:val="left" w:pos="2195"/>
              </w:tabs>
              <w:rPr>
                <w:rFonts w:ascii="Times New Roman" w:eastAsia="Times New Roman" w:hAnsi="Times New Roman" w:cs="Times New Roman"/>
                <w:bCs/>
                <w:w w:val="105"/>
                <w:sz w:val="16"/>
                <w:szCs w:val="16"/>
                <w:lang w:eastAsia="ru-RU"/>
              </w:rPr>
            </w:pPr>
            <w:r w:rsidRPr="00667FA8">
              <w:rPr>
                <w:rFonts w:ascii="Times New Roman" w:eastAsia="Times New Roman" w:hAnsi="Times New Roman" w:cs="Times New Roman"/>
                <w:bCs/>
                <w:w w:val="105"/>
                <w:sz w:val="16"/>
                <w:szCs w:val="16"/>
                <w:lang w:eastAsia="ru-RU"/>
              </w:rPr>
              <w:t>(полное наименование)</w:t>
            </w: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w w:val="115"/>
                <w:lang w:eastAsia="ru-RU"/>
              </w:rPr>
              <w:t>Адрес</w:t>
            </w:r>
            <w:r w:rsidRPr="00667FA8">
              <w:rPr>
                <w:rFonts w:ascii="Times New Roman" w:eastAsia="Times New Roman" w:hAnsi="Times New Roman" w:cs="Times New Roman"/>
                <w:w w:val="115"/>
                <w:u w:val="single"/>
                <w:lang w:eastAsia="ru-RU"/>
              </w:rPr>
              <w:t>:644105, г.Омск, ул. 4 Челюскинцев,2А</w:t>
            </w: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__________________________________________</w:t>
            </w:r>
          </w:p>
          <w:p w:rsidR="00667FA8" w:rsidRPr="00667FA8" w:rsidRDefault="00667FA8" w:rsidP="00667FA8">
            <w:pPr>
              <w:tabs>
                <w:tab w:val="left" w:pos="2195"/>
              </w:tabs>
              <w:rPr>
                <w:rFonts w:ascii="Times New Roman" w:eastAsia="Times New Roman" w:hAnsi="Times New Roman" w:cs="Times New Roman"/>
                <w:bCs/>
                <w:spacing w:val="-1"/>
                <w:sz w:val="27"/>
                <w:szCs w:val="27"/>
                <w:lang w:eastAsia="ru-RU"/>
              </w:rPr>
            </w:pPr>
          </w:p>
          <w:p w:rsidR="00667FA8" w:rsidRPr="00667FA8" w:rsidRDefault="00667FA8" w:rsidP="00667FA8">
            <w:pPr>
              <w:tabs>
                <w:tab w:val="left" w:pos="2195"/>
              </w:tabs>
              <w:rPr>
                <w:rFonts w:ascii="Times New Roman" w:eastAsia="Times New Roman" w:hAnsi="Times New Roman" w:cs="Times New Roman"/>
                <w:b/>
                <w:bCs/>
                <w:i/>
                <w:spacing w:val="-1"/>
                <w:sz w:val="27"/>
                <w:szCs w:val="27"/>
                <w:u w:val="single"/>
                <w:lang w:eastAsia="ru-RU"/>
              </w:rPr>
            </w:pPr>
            <w:r w:rsidRPr="00667FA8">
              <w:rPr>
                <w:rFonts w:ascii="Times New Roman" w:eastAsia="Times New Roman" w:hAnsi="Times New Roman" w:cs="Times New Roman"/>
                <w:b/>
                <w:bCs/>
                <w:i/>
                <w:spacing w:val="-1"/>
                <w:sz w:val="27"/>
                <w:szCs w:val="27"/>
                <w:u w:val="single"/>
                <w:lang w:eastAsia="ru-RU"/>
              </w:rPr>
              <w:t>Ректор                                 А.Э.Еремеев</w:t>
            </w:r>
          </w:p>
        </w:tc>
      </w:tr>
      <w:tr w:rsidR="00667FA8" w:rsidRPr="00667FA8" w:rsidTr="00A770A8">
        <w:tc>
          <w:tcPr>
            <w:tcW w:w="5153" w:type="dxa"/>
            <w:tcBorders>
              <w:top w:val="nil"/>
              <w:left w:val="single" w:sz="4" w:space="0" w:color="auto"/>
              <w:bottom w:val="nil"/>
              <w:right w:val="single" w:sz="4" w:space="0" w:color="auto"/>
            </w:tcBorders>
          </w:tcPr>
          <w:p w:rsidR="00667FA8" w:rsidRPr="00667FA8" w:rsidRDefault="00667FA8" w:rsidP="00667FA8">
            <w:pPr>
              <w:tabs>
                <w:tab w:val="left" w:pos="2195"/>
              </w:tabs>
              <w:jc w:val="both"/>
              <w:rPr>
                <w:rFonts w:ascii="Times New Roman" w:eastAsia="Times New Roman" w:hAnsi="Times New Roman" w:cs="Times New Roman"/>
                <w:bCs/>
                <w:w w:val="105"/>
                <w:sz w:val="16"/>
                <w:szCs w:val="16"/>
                <w:lang w:eastAsia="ru-RU"/>
              </w:rPr>
            </w:pPr>
            <w:r w:rsidRPr="00667FA8">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667FA8" w:rsidRPr="00667FA8" w:rsidRDefault="00667FA8" w:rsidP="00667FA8">
            <w:pPr>
              <w:tabs>
                <w:tab w:val="left" w:pos="2195"/>
              </w:tabs>
              <w:jc w:val="both"/>
              <w:rPr>
                <w:rFonts w:ascii="Times New Roman" w:eastAsia="Times New Roman" w:hAnsi="Times New Roman" w:cs="Times New Roman"/>
                <w:bCs/>
                <w:w w:val="105"/>
                <w:lang w:eastAsia="ru-RU"/>
              </w:rPr>
            </w:pPr>
          </w:p>
          <w:p w:rsidR="00667FA8" w:rsidRPr="00667FA8" w:rsidRDefault="00667FA8" w:rsidP="00667FA8">
            <w:pPr>
              <w:tabs>
                <w:tab w:val="left" w:pos="2195"/>
              </w:tabs>
              <w:jc w:val="both"/>
              <w:rPr>
                <w:rFonts w:ascii="Times New Roman" w:eastAsia="Times New Roman" w:hAnsi="Times New Roman" w:cs="Times New Roman"/>
                <w:bCs/>
                <w:w w:val="105"/>
                <w:lang w:eastAsia="ru-RU"/>
              </w:rPr>
            </w:pPr>
          </w:p>
          <w:p w:rsidR="00667FA8" w:rsidRPr="00667FA8" w:rsidRDefault="00667FA8" w:rsidP="00667FA8">
            <w:pPr>
              <w:tabs>
                <w:tab w:val="left" w:pos="2195"/>
              </w:tabs>
              <w:jc w:val="both"/>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М.П. (при наличии)</w:t>
            </w:r>
          </w:p>
          <w:p w:rsidR="00667FA8" w:rsidRPr="00667FA8" w:rsidRDefault="00667FA8" w:rsidP="00667FA8">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667FA8" w:rsidRPr="00667FA8" w:rsidRDefault="00667FA8" w:rsidP="00667FA8">
            <w:pPr>
              <w:tabs>
                <w:tab w:val="left" w:pos="2195"/>
              </w:tabs>
              <w:rPr>
                <w:rFonts w:ascii="Times New Roman" w:eastAsia="Times New Roman" w:hAnsi="Times New Roman" w:cs="Times New Roman"/>
                <w:bCs/>
                <w:w w:val="105"/>
                <w:sz w:val="16"/>
                <w:szCs w:val="16"/>
                <w:lang w:eastAsia="ru-RU"/>
              </w:rPr>
            </w:pPr>
            <w:r w:rsidRPr="00667FA8">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667FA8" w:rsidRPr="00667FA8" w:rsidRDefault="00667FA8" w:rsidP="00667FA8">
            <w:pPr>
              <w:tabs>
                <w:tab w:val="left" w:pos="2195"/>
              </w:tabs>
              <w:rPr>
                <w:rFonts w:ascii="Times New Roman" w:eastAsia="Times New Roman" w:hAnsi="Times New Roman" w:cs="Times New Roman"/>
                <w:bCs/>
                <w:w w:val="105"/>
                <w:lang w:eastAsia="ru-RU"/>
              </w:rPr>
            </w:pPr>
          </w:p>
          <w:p w:rsidR="00667FA8" w:rsidRPr="00667FA8" w:rsidRDefault="00667FA8" w:rsidP="00667FA8">
            <w:pPr>
              <w:tabs>
                <w:tab w:val="left" w:pos="2195"/>
              </w:tabs>
              <w:rPr>
                <w:rFonts w:ascii="Times New Roman" w:eastAsia="Times New Roman" w:hAnsi="Times New Roman" w:cs="Times New Roman"/>
                <w:bCs/>
                <w:w w:val="105"/>
                <w:lang w:eastAsia="ru-RU"/>
              </w:rPr>
            </w:pPr>
          </w:p>
          <w:p w:rsidR="00667FA8" w:rsidRPr="00667FA8" w:rsidRDefault="00667FA8" w:rsidP="00667FA8">
            <w:pPr>
              <w:tabs>
                <w:tab w:val="left" w:pos="2195"/>
              </w:tabs>
              <w:rPr>
                <w:rFonts w:ascii="Times New Roman" w:eastAsia="Times New Roman" w:hAnsi="Times New Roman" w:cs="Times New Roman"/>
                <w:bCs/>
                <w:w w:val="105"/>
                <w:lang w:eastAsia="ru-RU"/>
              </w:rPr>
            </w:pPr>
            <w:r w:rsidRPr="00667FA8">
              <w:rPr>
                <w:rFonts w:ascii="Times New Roman" w:eastAsia="Times New Roman" w:hAnsi="Times New Roman" w:cs="Times New Roman"/>
                <w:bCs/>
                <w:w w:val="105"/>
                <w:lang w:eastAsia="ru-RU"/>
              </w:rPr>
              <w:t>М.П. (при наличии)</w:t>
            </w:r>
          </w:p>
          <w:p w:rsidR="00667FA8" w:rsidRPr="00667FA8" w:rsidRDefault="00667FA8" w:rsidP="00667FA8">
            <w:pPr>
              <w:tabs>
                <w:tab w:val="left" w:pos="2195"/>
              </w:tabs>
              <w:rPr>
                <w:rFonts w:ascii="Times New Roman" w:eastAsia="Times New Roman" w:hAnsi="Times New Roman" w:cs="Times New Roman"/>
                <w:bCs/>
                <w:w w:val="105"/>
                <w:sz w:val="27"/>
                <w:szCs w:val="27"/>
                <w:lang w:eastAsia="ru-RU"/>
              </w:rPr>
            </w:pPr>
          </w:p>
        </w:tc>
      </w:tr>
      <w:tr w:rsidR="00667FA8" w:rsidRPr="00667FA8" w:rsidTr="00A770A8">
        <w:tc>
          <w:tcPr>
            <w:tcW w:w="5153" w:type="dxa"/>
            <w:tcBorders>
              <w:top w:val="nil"/>
              <w:left w:val="single" w:sz="4" w:space="0" w:color="auto"/>
              <w:bottom w:val="single" w:sz="4" w:space="0" w:color="auto"/>
            </w:tcBorders>
          </w:tcPr>
          <w:p w:rsidR="00667FA8" w:rsidRPr="00667FA8" w:rsidRDefault="00667FA8" w:rsidP="00667FA8">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667FA8" w:rsidRPr="00667FA8" w:rsidRDefault="00667FA8" w:rsidP="00667FA8">
            <w:pPr>
              <w:tabs>
                <w:tab w:val="left" w:pos="2195"/>
              </w:tabs>
              <w:rPr>
                <w:rFonts w:ascii="Times New Roman" w:eastAsia="Times New Roman" w:hAnsi="Times New Roman" w:cs="Times New Roman"/>
                <w:bCs/>
                <w:w w:val="105"/>
                <w:sz w:val="18"/>
                <w:szCs w:val="18"/>
                <w:lang w:eastAsia="ru-RU"/>
              </w:rPr>
            </w:pPr>
          </w:p>
        </w:tc>
      </w:tr>
    </w:tbl>
    <w:p w:rsidR="00667FA8" w:rsidRPr="00667FA8" w:rsidRDefault="00667FA8" w:rsidP="00667FA8">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E67E56">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Default="00BB73A8" w:rsidP="00E67E56">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1E3DC6" w:rsidRPr="00E67E56" w:rsidRDefault="001E3DC6" w:rsidP="00E67E56">
      <w:pPr>
        <w:spacing w:after="0" w:line="240" w:lineRule="auto"/>
        <w:jc w:val="center"/>
        <w:rPr>
          <w:rFonts w:ascii="Times New Roman" w:eastAsia="Times New Roman" w:hAnsi="Times New Roman" w:cs="Times New Roman"/>
          <w:bCs/>
          <w:sz w:val="24"/>
          <w:szCs w:val="24"/>
        </w:rPr>
      </w:pPr>
    </w:p>
    <w:p w:rsidR="00475629" w:rsidRDefault="00860856" w:rsidP="00BB73A8">
      <w:pPr>
        <w:pStyle w:val="Default"/>
        <w:jc w:val="center"/>
        <w:rPr>
          <w:color w:val="auto"/>
        </w:rPr>
      </w:pPr>
      <w:r w:rsidRPr="00651280">
        <w:rPr>
          <w:rFonts w:eastAsiaTheme="minorHAnsi"/>
          <w:b/>
        </w:rPr>
        <w:t>СОВМЕСТНЫЙ  РАБОЧИЙ ГРАФИК (ПЛАН) ПРОГРАММЫ ПРАКТИЧЕСКОЙ ПОДГОТОВКИ ( ПРОИЗВОДСТВЕННАЯ ПРАКТИКА)</w:t>
      </w:r>
      <w:r w:rsidR="00BB73A8"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BB73A8" w:rsidRPr="00E73150" w:rsidRDefault="00BB73A8" w:rsidP="00BB73A8">
      <w:pPr>
        <w:spacing w:after="0" w:line="240" w:lineRule="auto"/>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E73150" w:rsidRPr="00E73150">
        <w:rPr>
          <w:rFonts w:ascii="Times New Roman" w:eastAsia="Times New Roman" w:hAnsi="Times New Roman" w:cs="Times New Roman"/>
          <w:sz w:val="24"/>
          <w:szCs w:val="24"/>
        </w:rPr>
        <w:t>Государственно-общественое управление образованием</w:t>
      </w:r>
      <w:r w:rsidRPr="00E73150">
        <w:rPr>
          <w:rFonts w:ascii="Times New Roman" w:hAnsi="Times New Roman" w:cs="Times New Roman"/>
          <w:sz w:val="24"/>
          <w:szCs w:val="24"/>
        </w:rPr>
        <w:t xml:space="preserve"> </w:t>
      </w:r>
    </w:p>
    <w:p w:rsidR="00BB73A8" w:rsidRPr="00BB73A8" w:rsidRDefault="00765B42" w:rsidP="00AD56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AD56E1" w:rsidRDefault="00BB73A8" w:rsidP="00AD56E1">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184176">
        <w:rPr>
          <w:rFonts w:ascii="Times New Roman" w:eastAsia="Times New Roman" w:hAnsi="Times New Roman" w:cs="Times New Roman"/>
          <w:sz w:val="24"/>
          <w:szCs w:val="24"/>
        </w:rPr>
        <w:t>педагогическая практика</w:t>
      </w: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1.</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BB73A8" w:rsidP="00E42DAF">
            <w:pPr>
              <w:spacing w:after="0" w:line="240" w:lineRule="auto"/>
              <w:contextualSpacing/>
              <w:rPr>
                <w:rFonts w:ascii="Times New Roman" w:hAnsi="Times New Roman" w:cs="Times New Roman"/>
              </w:rPr>
            </w:pPr>
            <w:r w:rsidRPr="00E42DAF">
              <w:rPr>
                <w:rFonts w:ascii="Times New Roman" w:hAnsi="Times New Roman" w:cs="Times New Roman"/>
              </w:rPr>
              <w:t>Инструктаж по технике безопасности</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2.</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815A8B" w:rsidRDefault="00815A8B" w:rsidP="00815A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А</w:t>
            </w:r>
            <w:r w:rsidRPr="00815A8B">
              <w:rPr>
                <w:rFonts w:ascii="Times New Roman" w:eastAsia="Times New Roman" w:hAnsi="Times New Roman" w:cs="Times New Roman"/>
                <w:bCs/>
                <w:color w:val="000000"/>
                <w:sz w:val="24"/>
                <w:szCs w:val="24"/>
              </w:rPr>
              <w:t xml:space="preserve">нализ нормативных документов, регламентирующих </w:t>
            </w:r>
            <w:r w:rsidRPr="00815A8B">
              <w:rPr>
                <w:rFonts w:ascii="Times New Roman" w:hAnsi="Times New Roman" w:cs="Times New Roman"/>
                <w:color w:val="000000"/>
                <w:sz w:val="24"/>
                <w:szCs w:val="24"/>
              </w:rPr>
              <w:t xml:space="preserve">работу руководителя </w:t>
            </w:r>
            <w:r w:rsidRPr="00815A8B">
              <w:rPr>
                <w:rFonts w:ascii="Times New Roman" w:hAnsi="Times New Roman" w:cs="Times New Roman"/>
                <w:sz w:val="24"/>
                <w:szCs w:val="24"/>
              </w:rPr>
              <w:t>образовательной организации;</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3.</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DE2C46" w:rsidRDefault="00C90A37" w:rsidP="00DE2C4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C90A37">
              <w:rPr>
                <w:rFonts w:ascii="Times New Roman" w:hAnsi="Times New Roman" w:cs="Times New Roman"/>
                <w:sz w:val="24"/>
                <w:szCs w:val="24"/>
              </w:rPr>
              <w:t>нализ образовательных программ и проектов образовательной организации.</w:t>
            </w:r>
          </w:p>
        </w:tc>
      </w:tr>
      <w:tr w:rsidR="00BB73A8" w:rsidRPr="00E42DAF" w:rsidTr="00BB73A8">
        <w:tc>
          <w:tcPr>
            <w:tcW w:w="9571" w:type="dxa"/>
            <w:gridSpan w:val="3"/>
          </w:tcPr>
          <w:p w:rsidR="00BB73A8" w:rsidRPr="00E42DAF" w:rsidRDefault="00BB73A8" w:rsidP="00E42DAF">
            <w:pPr>
              <w:widowControl w:val="0"/>
              <w:suppressAutoHyphens/>
              <w:autoSpaceDE w:val="0"/>
              <w:spacing w:after="0" w:line="240" w:lineRule="auto"/>
              <w:contextualSpacing/>
              <w:jc w:val="center"/>
              <w:rPr>
                <w:rStyle w:val="ab"/>
                <w:rFonts w:ascii="Times New Roman" w:hAnsi="Times New Roman" w:cs="Times New Roman"/>
                <w:b/>
                <w:noProof/>
                <w:color w:val="auto"/>
              </w:rPr>
            </w:pPr>
            <w:r w:rsidRPr="00E42DAF">
              <w:rPr>
                <w:rFonts w:ascii="Times New Roman" w:hAnsi="Times New Roman" w:cs="Times New Roman"/>
                <w:b/>
                <w:i/>
              </w:rPr>
              <w:t>Индивидуальные задания на практику:</w:t>
            </w:r>
          </w:p>
        </w:tc>
      </w:tr>
      <w:tr w:rsidR="00BB73A8" w:rsidRPr="00E42DAF" w:rsidTr="00BB73A8">
        <w:tc>
          <w:tcPr>
            <w:tcW w:w="817" w:type="dxa"/>
          </w:tcPr>
          <w:p w:rsidR="00BB73A8"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7</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A16A18" w:rsidRDefault="00A16A18" w:rsidP="00A16A18">
            <w:pPr>
              <w:widowControl w:val="0"/>
              <w:autoSpaceDE w:val="0"/>
              <w:autoSpaceDN w:val="0"/>
              <w:adjustRightInd w:val="0"/>
              <w:spacing w:after="0" w:line="240" w:lineRule="auto"/>
              <w:jc w:val="both"/>
              <w:rPr>
                <w:rStyle w:val="ab"/>
                <w:rFonts w:ascii="Times New Roman" w:hAnsi="Times New Roman" w:cs="Times New Roman"/>
                <w:color w:val="auto"/>
                <w:sz w:val="24"/>
                <w:szCs w:val="24"/>
                <w:u w:val="none"/>
              </w:rPr>
            </w:pPr>
            <w:r w:rsidRPr="00A16A18">
              <w:rPr>
                <w:rFonts w:ascii="Times New Roman" w:hAnsi="Times New Roman" w:cs="Times New Roman"/>
                <w:sz w:val="24"/>
                <w:szCs w:val="24"/>
              </w:rPr>
              <w:t>Разработка плана управленческой деятельности образовательной организации связанной с темой выпускной квалификационной работы (выбранной на учебной практике)</w:t>
            </w:r>
          </w:p>
        </w:tc>
      </w:tr>
      <w:tr w:rsidR="00BB73A8" w:rsidRPr="00E42DAF" w:rsidTr="00BB73A8">
        <w:tc>
          <w:tcPr>
            <w:tcW w:w="817" w:type="dxa"/>
          </w:tcPr>
          <w:p w:rsidR="00BB73A8" w:rsidRPr="00E42DAF" w:rsidRDefault="004B011F"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8</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5D5A8A" w:rsidRDefault="00A16A18" w:rsidP="005D5A8A">
            <w:pPr>
              <w:spacing w:after="0" w:line="240" w:lineRule="auto"/>
              <w:contextualSpacing/>
              <w:jc w:val="both"/>
              <w:rPr>
                <w:rFonts w:ascii="Times New Roman" w:hAnsi="Times New Roman" w:cs="Times New Roman"/>
              </w:rPr>
            </w:pPr>
            <w:r w:rsidRPr="00B921E8">
              <w:rPr>
                <w:rFonts w:ascii="Times New Roman" w:hAnsi="Times New Roman" w:cs="Times New Roman"/>
                <w:sz w:val="24"/>
                <w:szCs w:val="24"/>
              </w:rPr>
              <w:t xml:space="preserve">Посещение и анализ учебных и воспитательных </w:t>
            </w:r>
            <w:r>
              <w:rPr>
                <w:rFonts w:ascii="Times New Roman" w:hAnsi="Times New Roman" w:cs="Times New Roman"/>
                <w:sz w:val="24"/>
                <w:szCs w:val="24"/>
              </w:rPr>
              <w:t>занятий</w:t>
            </w:r>
            <w:r w:rsidRPr="00B921E8">
              <w:rPr>
                <w:rFonts w:ascii="Times New Roman" w:hAnsi="Times New Roman" w:cs="Times New Roman"/>
                <w:sz w:val="24"/>
                <w:szCs w:val="24"/>
              </w:rPr>
              <w:t xml:space="preserve"> </w:t>
            </w:r>
            <w:r>
              <w:rPr>
                <w:rFonts w:ascii="Times New Roman" w:hAnsi="Times New Roman" w:cs="Times New Roman"/>
                <w:sz w:val="24"/>
                <w:szCs w:val="24"/>
              </w:rPr>
              <w:t xml:space="preserve">педагогов </w:t>
            </w:r>
            <w:r w:rsidRPr="00B921E8">
              <w:rPr>
                <w:rFonts w:ascii="Times New Roman" w:hAnsi="Times New Roman" w:cs="Times New Roman"/>
                <w:sz w:val="24"/>
                <w:szCs w:val="24"/>
              </w:rPr>
              <w:t>(</w:t>
            </w:r>
            <w:r>
              <w:rPr>
                <w:rFonts w:ascii="Times New Roman" w:hAnsi="Times New Roman" w:cs="Times New Roman"/>
                <w:sz w:val="24"/>
                <w:szCs w:val="24"/>
              </w:rPr>
              <w:t>не менее 6</w:t>
            </w:r>
            <w:r w:rsidRPr="00B921E8">
              <w:rPr>
                <w:rFonts w:ascii="Times New Roman" w:hAnsi="Times New Roman" w:cs="Times New Roman"/>
                <w:sz w:val="24"/>
                <w:szCs w:val="24"/>
              </w:rPr>
              <w:t>).</w:t>
            </w:r>
          </w:p>
        </w:tc>
      </w:tr>
      <w:tr w:rsidR="00AC7229" w:rsidRPr="00E42DAF" w:rsidTr="00BB73A8">
        <w:tc>
          <w:tcPr>
            <w:tcW w:w="817" w:type="dxa"/>
          </w:tcPr>
          <w:p w:rsidR="00AC7229" w:rsidRPr="00E42DAF" w:rsidRDefault="00AC7229"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9</w:t>
            </w:r>
          </w:p>
        </w:tc>
        <w:tc>
          <w:tcPr>
            <w:tcW w:w="2126" w:type="dxa"/>
          </w:tcPr>
          <w:p w:rsidR="00AC7229" w:rsidRPr="00E42DAF" w:rsidRDefault="00AC7229" w:rsidP="00E42DAF">
            <w:pPr>
              <w:spacing w:after="0" w:line="240" w:lineRule="auto"/>
              <w:contextualSpacing/>
              <w:jc w:val="center"/>
              <w:rPr>
                <w:rFonts w:ascii="Times New Roman" w:hAnsi="Times New Roman" w:cs="Times New Roman"/>
              </w:rPr>
            </w:pPr>
          </w:p>
        </w:tc>
        <w:tc>
          <w:tcPr>
            <w:tcW w:w="6628" w:type="dxa"/>
          </w:tcPr>
          <w:p w:rsidR="00AC7229" w:rsidRPr="00E84F6B" w:rsidRDefault="00E84F6B" w:rsidP="00E84F6B">
            <w:pPr>
              <w:widowControl w:val="0"/>
              <w:autoSpaceDE w:val="0"/>
              <w:autoSpaceDN w:val="0"/>
              <w:adjustRightInd w:val="0"/>
              <w:spacing w:after="0" w:line="240" w:lineRule="auto"/>
              <w:jc w:val="both"/>
              <w:rPr>
                <w:rStyle w:val="fontstyle01"/>
                <w:rFonts w:ascii="Times New Roman" w:hAnsi="Times New Roman" w:cs="Times New Roman"/>
                <w:b w:val="0"/>
                <w:bCs w:val="0"/>
                <w:color w:val="auto"/>
              </w:rPr>
            </w:pPr>
            <w:r w:rsidRPr="00E84F6B">
              <w:rPr>
                <w:rFonts w:ascii="Times New Roman" w:hAnsi="Times New Roman" w:cs="Times New Roman"/>
                <w:color w:val="000000"/>
                <w:sz w:val="24"/>
                <w:szCs w:val="24"/>
              </w:rPr>
              <w:t>Изучение и анализ программ</w:t>
            </w:r>
            <w:r w:rsidRPr="00E84F6B">
              <w:rPr>
                <w:rFonts w:ascii="Times New Roman" w:eastAsia="Times New Roman" w:hAnsi="Times New Roman" w:cs="Times New Roman"/>
                <w:color w:val="000000"/>
                <w:kern w:val="24"/>
                <w:sz w:val="24"/>
                <w:szCs w:val="24"/>
              </w:rPr>
              <w:t xml:space="preserve"> коллегиальных органов управления, соответствующих целям развития образовательной организации (на выбор)</w:t>
            </w:r>
          </w:p>
        </w:tc>
      </w:tr>
    </w:tbl>
    <w:p w:rsidR="00E42DAF" w:rsidRDefault="00E42DAF" w:rsidP="00E42DAF">
      <w:pPr>
        <w:spacing w:after="0" w:line="240" w:lineRule="auto"/>
        <w:contextualSpacing/>
        <w:rPr>
          <w:rFonts w:ascii="Times New Roman" w:eastAsia="Times New Roman" w:hAnsi="Times New Roman" w:cs="Times New Roman"/>
        </w:rPr>
      </w:pPr>
    </w:p>
    <w:p w:rsidR="00E42DAF" w:rsidRDefault="00E42DAF" w:rsidP="00E42DAF">
      <w:pPr>
        <w:spacing w:after="0" w:line="240" w:lineRule="auto"/>
        <w:contextualSpacing/>
        <w:rPr>
          <w:rFonts w:ascii="Times New Roman" w:eastAsia="Times New Roman" w:hAnsi="Times New Roman" w:cs="Times New Roman"/>
        </w:rPr>
      </w:pPr>
    </w:p>
    <w:p w:rsidR="00E42DAF" w:rsidRDefault="00E42DAF" w:rsidP="00E42DAF">
      <w:pPr>
        <w:spacing w:after="0" w:line="240" w:lineRule="auto"/>
        <w:contextualSpacing/>
        <w:rPr>
          <w:rFonts w:ascii="Times New Roman" w:eastAsia="Times New Roman" w:hAnsi="Times New Roman" w:cs="Times New Roman"/>
        </w:rPr>
      </w:pPr>
    </w:p>
    <w:p w:rsidR="00BB73A8" w:rsidRPr="00104310" w:rsidRDefault="00BB73A8" w:rsidP="00E42DAF">
      <w:pPr>
        <w:spacing w:after="0" w:line="240" w:lineRule="auto"/>
        <w:contextualSpacing/>
        <w:rPr>
          <w:rFonts w:ascii="Times New Roman" w:eastAsia="Times New Roman" w:hAnsi="Times New Roman" w:cs="Times New Roman"/>
          <w:sz w:val="24"/>
          <w:szCs w:val="24"/>
        </w:rPr>
      </w:pPr>
      <w:r w:rsidRPr="00104310">
        <w:rPr>
          <w:rFonts w:ascii="Times New Roman" w:eastAsia="Times New Roman" w:hAnsi="Times New Roman" w:cs="Times New Roman"/>
          <w:sz w:val="24"/>
          <w:szCs w:val="24"/>
        </w:rPr>
        <w:t xml:space="preserve">Заведующий кафедрой </w:t>
      </w:r>
      <w:r w:rsidR="00475629" w:rsidRPr="00104310">
        <w:rPr>
          <w:rFonts w:ascii="Times New Roman" w:eastAsia="Times New Roman" w:hAnsi="Times New Roman" w:cs="Times New Roman"/>
          <w:sz w:val="24"/>
          <w:szCs w:val="24"/>
        </w:rPr>
        <w:t>ППиСР</w:t>
      </w:r>
      <w:r w:rsidRPr="00104310">
        <w:rPr>
          <w:rFonts w:ascii="Times New Roman" w:eastAsia="Times New Roman" w:hAnsi="Times New Roman" w:cs="Times New Roman"/>
          <w:sz w:val="24"/>
          <w:szCs w:val="24"/>
        </w:rPr>
        <w:t>:</w:t>
      </w:r>
      <w:r w:rsidRPr="00104310">
        <w:rPr>
          <w:rFonts w:ascii="Times New Roman" w:eastAsia="Times New Roman" w:hAnsi="Times New Roman" w:cs="Times New Roman"/>
          <w:sz w:val="24"/>
          <w:szCs w:val="24"/>
        </w:rPr>
        <w:tab/>
        <w:t>__________________ / ___________________</w:t>
      </w:r>
    </w:p>
    <w:p w:rsidR="00BB73A8" w:rsidRPr="00104310" w:rsidRDefault="00BB73A8" w:rsidP="00E42DAF">
      <w:pPr>
        <w:spacing w:after="0" w:line="240" w:lineRule="auto"/>
        <w:contextualSpacing/>
        <w:rPr>
          <w:rFonts w:ascii="Times New Roman" w:eastAsia="Times New Roman" w:hAnsi="Times New Roman" w:cs="Times New Roman"/>
          <w:sz w:val="24"/>
          <w:szCs w:val="24"/>
        </w:rPr>
      </w:pPr>
      <w:r w:rsidRPr="00104310">
        <w:rPr>
          <w:rFonts w:ascii="Times New Roman" w:eastAsia="Times New Roman" w:hAnsi="Times New Roman" w:cs="Times New Roman"/>
          <w:sz w:val="24"/>
          <w:szCs w:val="24"/>
        </w:rPr>
        <w:t>Руководитель практики от ОмГА</w:t>
      </w:r>
      <w:r w:rsidRPr="00104310">
        <w:rPr>
          <w:rFonts w:ascii="Times New Roman" w:eastAsia="Times New Roman" w:hAnsi="Times New Roman" w:cs="Times New Roman"/>
          <w:sz w:val="24"/>
          <w:szCs w:val="24"/>
        </w:rPr>
        <w:tab/>
        <w:t>___________________ / ____________________</w:t>
      </w:r>
    </w:p>
    <w:p w:rsidR="00475629" w:rsidRPr="00E42DAF" w:rsidRDefault="00BB73A8" w:rsidP="00E42DAF">
      <w:pPr>
        <w:spacing w:after="0" w:line="240" w:lineRule="auto"/>
        <w:contextualSpacing/>
        <w:jc w:val="both"/>
        <w:rPr>
          <w:rFonts w:ascii="Times New Roman" w:eastAsia="Times New Roman" w:hAnsi="Times New Roman" w:cs="Times New Roman"/>
        </w:rPr>
      </w:pPr>
      <w:r w:rsidRPr="00104310">
        <w:rPr>
          <w:rFonts w:ascii="Times New Roman" w:eastAsia="Times New Roman" w:hAnsi="Times New Roman" w:cs="Times New Roman"/>
          <w:sz w:val="24"/>
          <w:szCs w:val="24"/>
          <w:shd w:val="clear" w:color="auto" w:fill="FFFFFF"/>
        </w:rPr>
        <w:t>Р</w:t>
      </w:r>
      <w:r w:rsidRPr="00104310">
        <w:rPr>
          <w:rFonts w:ascii="Times New Roman" w:eastAsia="Times New Roman" w:hAnsi="Times New Roman" w:cs="Times New Roman"/>
          <w:sz w:val="24"/>
          <w:szCs w:val="24"/>
        </w:rPr>
        <w:t>уководитель практики от профильной организации</w:t>
      </w:r>
      <w:r w:rsidRPr="00E42DAF">
        <w:rPr>
          <w:rFonts w:ascii="Times New Roman" w:eastAsia="Times New Roman" w:hAnsi="Times New Roman" w:cs="Times New Roman"/>
        </w:rPr>
        <w:t xml:space="preserve"> ______________/ _________________</w:t>
      </w:r>
    </w:p>
    <w:p w:rsidR="00E42DAF" w:rsidRDefault="00E42DAF" w:rsidP="00BB73A8">
      <w:pPr>
        <w:spacing w:line="360" w:lineRule="auto"/>
        <w:jc w:val="right"/>
        <w:rPr>
          <w:rFonts w:ascii="Times New Roman" w:hAnsi="Times New Roman" w:cs="Times New Roman"/>
          <w:bCs/>
          <w:sz w:val="24"/>
          <w:szCs w:val="24"/>
        </w:rPr>
      </w:pPr>
    </w:p>
    <w:p w:rsidR="00E42DAF" w:rsidRDefault="00E42DAF">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A14FE1">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753F76">
        <w:rPr>
          <w:rFonts w:ascii="Times New Roman" w:eastAsia="Times New Roman" w:hAnsi="Times New Roman" w:cs="Times New Roman"/>
          <w:sz w:val="24"/>
          <w:szCs w:val="24"/>
        </w:rPr>
        <w:t>педагогической</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552" w:rsidRDefault="00F45552" w:rsidP="001476AB">
      <w:pPr>
        <w:spacing w:after="0" w:line="240" w:lineRule="auto"/>
      </w:pPr>
      <w:r>
        <w:separator/>
      </w:r>
    </w:p>
  </w:endnote>
  <w:endnote w:type="continuationSeparator" w:id="0">
    <w:p w:rsidR="00F45552" w:rsidRDefault="00F45552"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A4690B" w:rsidRDefault="002F4C2B">
        <w:pPr>
          <w:pStyle w:val="af1"/>
          <w:jc w:val="center"/>
        </w:pPr>
        <w:r>
          <w:fldChar w:fldCharType="begin"/>
        </w:r>
        <w:r w:rsidR="00984913">
          <w:instrText xml:space="preserve"> PAGE   \* MERGEFORMAT </w:instrText>
        </w:r>
        <w:r>
          <w:fldChar w:fldCharType="separate"/>
        </w:r>
        <w:r w:rsidR="00CE36B1">
          <w:rPr>
            <w:noProof/>
          </w:rPr>
          <w:t>31</w:t>
        </w:r>
        <w:r>
          <w:rPr>
            <w:noProof/>
          </w:rPr>
          <w:fldChar w:fldCharType="end"/>
        </w:r>
      </w:p>
    </w:sdtContent>
  </w:sdt>
  <w:p w:rsidR="00A4690B" w:rsidRDefault="00A4690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552" w:rsidRDefault="00F45552" w:rsidP="001476AB">
      <w:pPr>
        <w:spacing w:after="0" w:line="240" w:lineRule="auto"/>
      </w:pPr>
      <w:r>
        <w:separator/>
      </w:r>
    </w:p>
  </w:footnote>
  <w:footnote w:type="continuationSeparator" w:id="0">
    <w:p w:rsidR="00F45552" w:rsidRDefault="00F45552"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F87E50"/>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52B3E"/>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D30AB"/>
    <w:multiLevelType w:val="multilevel"/>
    <w:tmpl w:val="33D85FD6"/>
    <w:lvl w:ilvl="0">
      <w:start w:val="1"/>
      <w:numFmt w:val="decimal"/>
      <w:lvlText w:val="%1."/>
      <w:lvlJc w:val="left"/>
      <w:pPr>
        <w:ind w:left="850" w:hanging="490"/>
      </w:pPr>
      <w:rPr>
        <w:rFonts w:eastAsia="Times New Roman" w:hint="default"/>
        <w:color w:val="000000"/>
      </w:rPr>
    </w:lvl>
    <w:lvl w:ilvl="1">
      <w:start w:val="1"/>
      <w:numFmt w:val="decimal"/>
      <w:isLgl/>
      <w:lvlText w:val="%1.%2."/>
      <w:lvlJc w:val="left"/>
      <w:pPr>
        <w:ind w:left="1429" w:hanging="720"/>
      </w:pPr>
      <w:rPr>
        <w:rFonts w:hint="default"/>
        <w:color w:val="auto"/>
        <w:sz w:val="24"/>
      </w:rPr>
    </w:lvl>
    <w:lvl w:ilvl="2">
      <w:start w:val="1"/>
      <w:numFmt w:val="decimal"/>
      <w:isLgl/>
      <w:lvlText w:val="%1.%2.%3."/>
      <w:lvlJc w:val="left"/>
      <w:pPr>
        <w:ind w:left="1778" w:hanging="720"/>
      </w:pPr>
      <w:rPr>
        <w:rFonts w:hint="default"/>
        <w:color w:val="FF0000"/>
        <w:sz w:val="24"/>
      </w:rPr>
    </w:lvl>
    <w:lvl w:ilvl="3">
      <w:start w:val="1"/>
      <w:numFmt w:val="decimal"/>
      <w:isLgl/>
      <w:lvlText w:val="%1.%2.%3.%4."/>
      <w:lvlJc w:val="left"/>
      <w:pPr>
        <w:ind w:left="2487" w:hanging="1080"/>
      </w:pPr>
      <w:rPr>
        <w:rFonts w:hint="default"/>
        <w:color w:val="FF0000"/>
        <w:sz w:val="24"/>
      </w:rPr>
    </w:lvl>
    <w:lvl w:ilvl="4">
      <w:start w:val="1"/>
      <w:numFmt w:val="decimal"/>
      <w:isLgl/>
      <w:lvlText w:val="%1.%2.%3.%4.%5."/>
      <w:lvlJc w:val="left"/>
      <w:pPr>
        <w:ind w:left="2836" w:hanging="1080"/>
      </w:pPr>
      <w:rPr>
        <w:rFonts w:hint="default"/>
        <w:color w:val="FF0000"/>
        <w:sz w:val="24"/>
      </w:rPr>
    </w:lvl>
    <w:lvl w:ilvl="5">
      <w:start w:val="1"/>
      <w:numFmt w:val="decimal"/>
      <w:isLgl/>
      <w:lvlText w:val="%1.%2.%3.%4.%5.%6."/>
      <w:lvlJc w:val="left"/>
      <w:pPr>
        <w:ind w:left="3545" w:hanging="1440"/>
      </w:pPr>
      <w:rPr>
        <w:rFonts w:hint="default"/>
        <w:color w:val="FF0000"/>
        <w:sz w:val="24"/>
      </w:rPr>
    </w:lvl>
    <w:lvl w:ilvl="6">
      <w:start w:val="1"/>
      <w:numFmt w:val="decimal"/>
      <w:isLgl/>
      <w:lvlText w:val="%1.%2.%3.%4.%5.%6.%7."/>
      <w:lvlJc w:val="left"/>
      <w:pPr>
        <w:ind w:left="4254" w:hanging="1800"/>
      </w:pPr>
      <w:rPr>
        <w:rFonts w:hint="default"/>
        <w:color w:val="FF0000"/>
        <w:sz w:val="24"/>
      </w:rPr>
    </w:lvl>
    <w:lvl w:ilvl="7">
      <w:start w:val="1"/>
      <w:numFmt w:val="decimal"/>
      <w:isLgl/>
      <w:lvlText w:val="%1.%2.%3.%4.%5.%6.%7.%8."/>
      <w:lvlJc w:val="left"/>
      <w:pPr>
        <w:ind w:left="4603" w:hanging="1800"/>
      </w:pPr>
      <w:rPr>
        <w:rFonts w:hint="default"/>
        <w:color w:val="FF0000"/>
        <w:sz w:val="24"/>
      </w:rPr>
    </w:lvl>
    <w:lvl w:ilvl="8">
      <w:start w:val="1"/>
      <w:numFmt w:val="decimal"/>
      <w:isLgl/>
      <w:lvlText w:val="%1.%2.%3.%4.%5.%6.%7.%8.%9."/>
      <w:lvlJc w:val="left"/>
      <w:pPr>
        <w:ind w:left="5312" w:hanging="2160"/>
      </w:pPr>
      <w:rPr>
        <w:rFonts w:hint="default"/>
        <w:color w:val="FF0000"/>
        <w:sz w:val="24"/>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1D323347"/>
    <w:multiLevelType w:val="multilevel"/>
    <w:tmpl w:val="33D85FD6"/>
    <w:lvl w:ilvl="0">
      <w:start w:val="1"/>
      <w:numFmt w:val="decimal"/>
      <w:lvlText w:val="%1."/>
      <w:lvlJc w:val="left"/>
      <w:pPr>
        <w:ind w:left="850" w:hanging="490"/>
      </w:pPr>
      <w:rPr>
        <w:rFonts w:eastAsia="Times New Roman" w:hint="default"/>
        <w:color w:val="000000"/>
      </w:rPr>
    </w:lvl>
    <w:lvl w:ilvl="1">
      <w:start w:val="1"/>
      <w:numFmt w:val="decimal"/>
      <w:isLgl/>
      <w:lvlText w:val="%1.%2."/>
      <w:lvlJc w:val="left"/>
      <w:pPr>
        <w:ind w:left="1429" w:hanging="720"/>
      </w:pPr>
      <w:rPr>
        <w:rFonts w:hint="default"/>
        <w:color w:val="auto"/>
        <w:sz w:val="24"/>
      </w:rPr>
    </w:lvl>
    <w:lvl w:ilvl="2">
      <w:start w:val="1"/>
      <w:numFmt w:val="decimal"/>
      <w:isLgl/>
      <w:lvlText w:val="%1.%2.%3."/>
      <w:lvlJc w:val="left"/>
      <w:pPr>
        <w:ind w:left="1778" w:hanging="720"/>
      </w:pPr>
      <w:rPr>
        <w:rFonts w:hint="default"/>
        <w:color w:val="FF0000"/>
        <w:sz w:val="24"/>
      </w:rPr>
    </w:lvl>
    <w:lvl w:ilvl="3">
      <w:start w:val="1"/>
      <w:numFmt w:val="decimal"/>
      <w:isLgl/>
      <w:lvlText w:val="%1.%2.%3.%4."/>
      <w:lvlJc w:val="left"/>
      <w:pPr>
        <w:ind w:left="2487" w:hanging="1080"/>
      </w:pPr>
      <w:rPr>
        <w:rFonts w:hint="default"/>
        <w:color w:val="FF0000"/>
        <w:sz w:val="24"/>
      </w:rPr>
    </w:lvl>
    <w:lvl w:ilvl="4">
      <w:start w:val="1"/>
      <w:numFmt w:val="decimal"/>
      <w:isLgl/>
      <w:lvlText w:val="%1.%2.%3.%4.%5."/>
      <w:lvlJc w:val="left"/>
      <w:pPr>
        <w:ind w:left="2836" w:hanging="1080"/>
      </w:pPr>
      <w:rPr>
        <w:rFonts w:hint="default"/>
        <w:color w:val="FF0000"/>
        <w:sz w:val="24"/>
      </w:rPr>
    </w:lvl>
    <w:lvl w:ilvl="5">
      <w:start w:val="1"/>
      <w:numFmt w:val="decimal"/>
      <w:isLgl/>
      <w:lvlText w:val="%1.%2.%3.%4.%5.%6."/>
      <w:lvlJc w:val="left"/>
      <w:pPr>
        <w:ind w:left="3545" w:hanging="1440"/>
      </w:pPr>
      <w:rPr>
        <w:rFonts w:hint="default"/>
        <w:color w:val="FF0000"/>
        <w:sz w:val="24"/>
      </w:rPr>
    </w:lvl>
    <w:lvl w:ilvl="6">
      <w:start w:val="1"/>
      <w:numFmt w:val="decimal"/>
      <w:isLgl/>
      <w:lvlText w:val="%1.%2.%3.%4.%5.%6.%7."/>
      <w:lvlJc w:val="left"/>
      <w:pPr>
        <w:ind w:left="4254" w:hanging="1800"/>
      </w:pPr>
      <w:rPr>
        <w:rFonts w:hint="default"/>
        <w:color w:val="FF0000"/>
        <w:sz w:val="24"/>
      </w:rPr>
    </w:lvl>
    <w:lvl w:ilvl="7">
      <w:start w:val="1"/>
      <w:numFmt w:val="decimal"/>
      <w:isLgl/>
      <w:lvlText w:val="%1.%2.%3.%4.%5.%6.%7.%8."/>
      <w:lvlJc w:val="left"/>
      <w:pPr>
        <w:ind w:left="4603" w:hanging="1800"/>
      </w:pPr>
      <w:rPr>
        <w:rFonts w:hint="default"/>
        <w:color w:val="FF0000"/>
        <w:sz w:val="24"/>
      </w:rPr>
    </w:lvl>
    <w:lvl w:ilvl="8">
      <w:start w:val="1"/>
      <w:numFmt w:val="decimal"/>
      <w:isLgl/>
      <w:lvlText w:val="%1.%2.%3.%4.%5.%6.%7.%8.%9."/>
      <w:lvlJc w:val="left"/>
      <w:pPr>
        <w:ind w:left="5312" w:hanging="2160"/>
      </w:pPr>
      <w:rPr>
        <w:rFonts w:hint="default"/>
        <w:color w:val="FF0000"/>
        <w:sz w:val="24"/>
      </w:rPr>
    </w:lvl>
  </w:abstractNum>
  <w:abstractNum w:abstractNumId="6" w15:restartNumberingAfterBreak="0">
    <w:nsid w:val="1D503D69"/>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528DC"/>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66D6C03"/>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715A1"/>
    <w:multiLevelType w:val="hybridMultilevel"/>
    <w:tmpl w:val="1AB2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B6377"/>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A763C8"/>
    <w:multiLevelType w:val="hybridMultilevel"/>
    <w:tmpl w:val="664CE1B0"/>
    <w:lvl w:ilvl="0" w:tplc="A7FA8ED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0D6872"/>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9531D8"/>
    <w:multiLevelType w:val="hybridMultilevel"/>
    <w:tmpl w:val="42261704"/>
    <w:lvl w:ilvl="0" w:tplc="40985466">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7F4AB0"/>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EF7CF5"/>
    <w:multiLevelType w:val="hybridMultilevel"/>
    <w:tmpl w:val="F7BA2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B700D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15:restartNumberingAfterBreak="0">
    <w:nsid w:val="485D63F2"/>
    <w:multiLevelType w:val="multilevel"/>
    <w:tmpl w:val="F0F46C2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28" w15:restartNumberingAfterBreak="0">
    <w:nsid w:val="4D865078"/>
    <w:multiLevelType w:val="hybridMultilevel"/>
    <w:tmpl w:val="5C849804"/>
    <w:lvl w:ilvl="0" w:tplc="6D2A444A">
      <w:start w:val="1"/>
      <w:numFmt w:val="decimal"/>
      <w:lvlText w:val="%1."/>
      <w:lvlJc w:val="left"/>
      <w:pPr>
        <w:ind w:left="720"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492925"/>
    <w:multiLevelType w:val="multilevel"/>
    <w:tmpl w:val="33D85FD6"/>
    <w:lvl w:ilvl="0">
      <w:start w:val="1"/>
      <w:numFmt w:val="decimal"/>
      <w:lvlText w:val="%1."/>
      <w:lvlJc w:val="left"/>
      <w:pPr>
        <w:ind w:left="850" w:hanging="490"/>
      </w:pPr>
      <w:rPr>
        <w:rFonts w:eastAsia="Times New Roman" w:hint="default"/>
        <w:color w:val="000000"/>
      </w:rPr>
    </w:lvl>
    <w:lvl w:ilvl="1">
      <w:start w:val="1"/>
      <w:numFmt w:val="decimal"/>
      <w:isLgl/>
      <w:lvlText w:val="%1.%2."/>
      <w:lvlJc w:val="left"/>
      <w:pPr>
        <w:ind w:left="1429" w:hanging="720"/>
      </w:pPr>
      <w:rPr>
        <w:rFonts w:hint="default"/>
        <w:color w:val="auto"/>
        <w:sz w:val="24"/>
      </w:rPr>
    </w:lvl>
    <w:lvl w:ilvl="2">
      <w:start w:val="1"/>
      <w:numFmt w:val="decimal"/>
      <w:isLgl/>
      <w:lvlText w:val="%1.%2.%3."/>
      <w:lvlJc w:val="left"/>
      <w:pPr>
        <w:ind w:left="1778" w:hanging="720"/>
      </w:pPr>
      <w:rPr>
        <w:rFonts w:hint="default"/>
        <w:color w:val="FF0000"/>
        <w:sz w:val="24"/>
      </w:rPr>
    </w:lvl>
    <w:lvl w:ilvl="3">
      <w:start w:val="1"/>
      <w:numFmt w:val="decimal"/>
      <w:isLgl/>
      <w:lvlText w:val="%1.%2.%3.%4."/>
      <w:lvlJc w:val="left"/>
      <w:pPr>
        <w:ind w:left="2487" w:hanging="1080"/>
      </w:pPr>
      <w:rPr>
        <w:rFonts w:hint="default"/>
        <w:color w:val="FF0000"/>
        <w:sz w:val="24"/>
      </w:rPr>
    </w:lvl>
    <w:lvl w:ilvl="4">
      <w:start w:val="1"/>
      <w:numFmt w:val="decimal"/>
      <w:isLgl/>
      <w:lvlText w:val="%1.%2.%3.%4.%5."/>
      <w:lvlJc w:val="left"/>
      <w:pPr>
        <w:ind w:left="2836" w:hanging="1080"/>
      </w:pPr>
      <w:rPr>
        <w:rFonts w:hint="default"/>
        <w:color w:val="FF0000"/>
        <w:sz w:val="24"/>
      </w:rPr>
    </w:lvl>
    <w:lvl w:ilvl="5">
      <w:start w:val="1"/>
      <w:numFmt w:val="decimal"/>
      <w:isLgl/>
      <w:lvlText w:val="%1.%2.%3.%4.%5.%6."/>
      <w:lvlJc w:val="left"/>
      <w:pPr>
        <w:ind w:left="3545" w:hanging="1440"/>
      </w:pPr>
      <w:rPr>
        <w:rFonts w:hint="default"/>
        <w:color w:val="FF0000"/>
        <w:sz w:val="24"/>
      </w:rPr>
    </w:lvl>
    <w:lvl w:ilvl="6">
      <w:start w:val="1"/>
      <w:numFmt w:val="decimal"/>
      <w:isLgl/>
      <w:lvlText w:val="%1.%2.%3.%4.%5.%6.%7."/>
      <w:lvlJc w:val="left"/>
      <w:pPr>
        <w:ind w:left="4254" w:hanging="1800"/>
      </w:pPr>
      <w:rPr>
        <w:rFonts w:hint="default"/>
        <w:color w:val="FF0000"/>
        <w:sz w:val="24"/>
      </w:rPr>
    </w:lvl>
    <w:lvl w:ilvl="7">
      <w:start w:val="1"/>
      <w:numFmt w:val="decimal"/>
      <w:isLgl/>
      <w:lvlText w:val="%1.%2.%3.%4.%5.%6.%7.%8."/>
      <w:lvlJc w:val="left"/>
      <w:pPr>
        <w:ind w:left="4603" w:hanging="1800"/>
      </w:pPr>
      <w:rPr>
        <w:rFonts w:hint="default"/>
        <w:color w:val="FF0000"/>
        <w:sz w:val="24"/>
      </w:rPr>
    </w:lvl>
    <w:lvl w:ilvl="8">
      <w:start w:val="1"/>
      <w:numFmt w:val="decimal"/>
      <w:isLgl/>
      <w:lvlText w:val="%1.%2.%3.%4.%5.%6.%7.%8.%9."/>
      <w:lvlJc w:val="left"/>
      <w:pPr>
        <w:ind w:left="5312" w:hanging="2160"/>
      </w:pPr>
      <w:rPr>
        <w:rFonts w:hint="default"/>
        <w:color w:val="FF0000"/>
        <w:sz w:val="24"/>
      </w:rPr>
    </w:lvl>
  </w:abstractNum>
  <w:abstractNum w:abstractNumId="30" w15:restartNumberingAfterBreak="0">
    <w:nsid w:val="5A762C15"/>
    <w:multiLevelType w:val="multilevel"/>
    <w:tmpl w:val="33D85FD6"/>
    <w:lvl w:ilvl="0">
      <w:start w:val="1"/>
      <w:numFmt w:val="decimal"/>
      <w:lvlText w:val="%1."/>
      <w:lvlJc w:val="left"/>
      <w:pPr>
        <w:ind w:left="850" w:hanging="490"/>
      </w:pPr>
      <w:rPr>
        <w:rFonts w:eastAsia="Times New Roman" w:hint="default"/>
        <w:color w:val="000000"/>
      </w:rPr>
    </w:lvl>
    <w:lvl w:ilvl="1">
      <w:start w:val="1"/>
      <w:numFmt w:val="decimal"/>
      <w:isLgl/>
      <w:lvlText w:val="%1.%2."/>
      <w:lvlJc w:val="left"/>
      <w:pPr>
        <w:ind w:left="1429" w:hanging="720"/>
      </w:pPr>
      <w:rPr>
        <w:rFonts w:hint="default"/>
        <w:color w:val="auto"/>
        <w:sz w:val="24"/>
      </w:rPr>
    </w:lvl>
    <w:lvl w:ilvl="2">
      <w:start w:val="1"/>
      <w:numFmt w:val="decimal"/>
      <w:isLgl/>
      <w:lvlText w:val="%1.%2.%3."/>
      <w:lvlJc w:val="left"/>
      <w:pPr>
        <w:ind w:left="1778" w:hanging="720"/>
      </w:pPr>
      <w:rPr>
        <w:rFonts w:hint="default"/>
        <w:color w:val="FF0000"/>
        <w:sz w:val="24"/>
      </w:rPr>
    </w:lvl>
    <w:lvl w:ilvl="3">
      <w:start w:val="1"/>
      <w:numFmt w:val="decimal"/>
      <w:isLgl/>
      <w:lvlText w:val="%1.%2.%3.%4."/>
      <w:lvlJc w:val="left"/>
      <w:pPr>
        <w:ind w:left="2487" w:hanging="1080"/>
      </w:pPr>
      <w:rPr>
        <w:rFonts w:hint="default"/>
        <w:color w:val="FF0000"/>
        <w:sz w:val="24"/>
      </w:rPr>
    </w:lvl>
    <w:lvl w:ilvl="4">
      <w:start w:val="1"/>
      <w:numFmt w:val="decimal"/>
      <w:isLgl/>
      <w:lvlText w:val="%1.%2.%3.%4.%5."/>
      <w:lvlJc w:val="left"/>
      <w:pPr>
        <w:ind w:left="2836" w:hanging="1080"/>
      </w:pPr>
      <w:rPr>
        <w:rFonts w:hint="default"/>
        <w:color w:val="FF0000"/>
        <w:sz w:val="24"/>
      </w:rPr>
    </w:lvl>
    <w:lvl w:ilvl="5">
      <w:start w:val="1"/>
      <w:numFmt w:val="decimal"/>
      <w:isLgl/>
      <w:lvlText w:val="%1.%2.%3.%4.%5.%6."/>
      <w:lvlJc w:val="left"/>
      <w:pPr>
        <w:ind w:left="3545" w:hanging="1440"/>
      </w:pPr>
      <w:rPr>
        <w:rFonts w:hint="default"/>
        <w:color w:val="FF0000"/>
        <w:sz w:val="24"/>
      </w:rPr>
    </w:lvl>
    <w:lvl w:ilvl="6">
      <w:start w:val="1"/>
      <w:numFmt w:val="decimal"/>
      <w:isLgl/>
      <w:lvlText w:val="%1.%2.%3.%4.%5.%6.%7."/>
      <w:lvlJc w:val="left"/>
      <w:pPr>
        <w:ind w:left="4254" w:hanging="1800"/>
      </w:pPr>
      <w:rPr>
        <w:rFonts w:hint="default"/>
        <w:color w:val="FF0000"/>
        <w:sz w:val="24"/>
      </w:rPr>
    </w:lvl>
    <w:lvl w:ilvl="7">
      <w:start w:val="1"/>
      <w:numFmt w:val="decimal"/>
      <w:isLgl/>
      <w:lvlText w:val="%1.%2.%3.%4.%5.%6.%7.%8."/>
      <w:lvlJc w:val="left"/>
      <w:pPr>
        <w:ind w:left="4603" w:hanging="1800"/>
      </w:pPr>
      <w:rPr>
        <w:rFonts w:hint="default"/>
        <w:color w:val="FF0000"/>
        <w:sz w:val="24"/>
      </w:rPr>
    </w:lvl>
    <w:lvl w:ilvl="8">
      <w:start w:val="1"/>
      <w:numFmt w:val="decimal"/>
      <w:isLgl/>
      <w:lvlText w:val="%1.%2.%3.%4.%5.%6.%7.%8.%9."/>
      <w:lvlJc w:val="left"/>
      <w:pPr>
        <w:ind w:left="5312" w:hanging="2160"/>
      </w:pPr>
      <w:rPr>
        <w:rFonts w:hint="default"/>
        <w:color w:val="FF0000"/>
        <w:sz w:val="24"/>
      </w:rPr>
    </w:lvl>
  </w:abstractNum>
  <w:abstractNum w:abstractNumId="31" w15:restartNumberingAfterBreak="0">
    <w:nsid w:val="5C2839D2"/>
    <w:multiLevelType w:val="hybridMultilevel"/>
    <w:tmpl w:val="853A860C"/>
    <w:lvl w:ilvl="0" w:tplc="176289A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97ABC"/>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FB1F22"/>
    <w:multiLevelType w:val="hybridMultilevel"/>
    <w:tmpl w:val="84529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535994"/>
    <w:multiLevelType w:val="hybridMultilevel"/>
    <w:tmpl w:val="7AE2A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413C47"/>
    <w:multiLevelType w:val="hybridMultilevel"/>
    <w:tmpl w:val="5C849804"/>
    <w:lvl w:ilvl="0" w:tplc="6D2A444A">
      <w:start w:val="1"/>
      <w:numFmt w:val="decimal"/>
      <w:lvlText w:val="%1."/>
      <w:lvlJc w:val="left"/>
      <w:pPr>
        <w:ind w:left="720"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AF1C64"/>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513F71"/>
    <w:multiLevelType w:val="hybridMultilevel"/>
    <w:tmpl w:val="5C849804"/>
    <w:lvl w:ilvl="0" w:tplc="6D2A444A">
      <w:start w:val="1"/>
      <w:numFmt w:val="decimal"/>
      <w:lvlText w:val="%1."/>
      <w:lvlJc w:val="left"/>
      <w:pPr>
        <w:ind w:left="720"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F071E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367FC3"/>
    <w:multiLevelType w:val="hybridMultilevel"/>
    <w:tmpl w:val="8878E0EE"/>
    <w:lvl w:ilvl="0" w:tplc="766C89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43"/>
  </w:num>
  <w:num w:numId="4">
    <w:abstractNumId w:val="0"/>
  </w:num>
  <w:num w:numId="5">
    <w:abstractNumId w:val="15"/>
  </w:num>
  <w:num w:numId="6">
    <w:abstractNumId w:val="16"/>
  </w:num>
  <w:num w:numId="7">
    <w:abstractNumId w:val="20"/>
  </w:num>
  <w:num w:numId="8">
    <w:abstractNumId w:val="23"/>
  </w:num>
  <w:num w:numId="9">
    <w:abstractNumId w:val="4"/>
  </w:num>
  <w:num w:numId="10">
    <w:abstractNumId w:val="39"/>
  </w:num>
  <w:num w:numId="11">
    <w:abstractNumId w:val="36"/>
  </w:num>
  <w:num w:numId="12">
    <w:abstractNumId w:val="8"/>
  </w:num>
  <w:num w:numId="13">
    <w:abstractNumId w:val="13"/>
  </w:num>
  <w:num w:numId="14">
    <w:abstractNumId w:val="25"/>
  </w:num>
  <w:num w:numId="15">
    <w:abstractNumId w:val="34"/>
  </w:num>
  <w:num w:numId="16">
    <w:abstractNumId w:val="22"/>
  </w:num>
  <w:num w:numId="17">
    <w:abstractNumId w:val="31"/>
  </w:num>
  <w:num w:numId="18">
    <w:abstractNumId w:val="38"/>
  </w:num>
  <w:num w:numId="19">
    <w:abstractNumId w:val="2"/>
  </w:num>
  <w:num w:numId="20">
    <w:abstractNumId w:val="18"/>
  </w:num>
  <w:num w:numId="21">
    <w:abstractNumId w:val="14"/>
  </w:num>
  <w:num w:numId="22">
    <w:abstractNumId w:val="10"/>
  </w:num>
  <w:num w:numId="23">
    <w:abstractNumId w:val="33"/>
  </w:num>
  <w:num w:numId="24">
    <w:abstractNumId w:val="7"/>
  </w:num>
  <w:num w:numId="25">
    <w:abstractNumId w:val="42"/>
  </w:num>
  <w:num w:numId="26">
    <w:abstractNumId w:val="17"/>
  </w:num>
  <w:num w:numId="27">
    <w:abstractNumId w:val="1"/>
  </w:num>
  <w:num w:numId="28">
    <w:abstractNumId w:val="11"/>
  </w:num>
  <w:num w:numId="29">
    <w:abstractNumId w:val="9"/>
  </w:num>
  <w:num w:numId="30">
    <w:abstractNumId w:val="32"/>
  </w:num>
  <w:num w:numId="31">
    <w:abstractNumId w:val="41"/>
  </w:num>
  <w:num w:numId="32">
    <w:abstractNumId w:val="21"/>
  </w:num>
  <w:num w:numId="33">
    <w:abstractNumId w:val="6"/>
  </w:num>
  <w:num w:numId="34">
    <w:abstractNumId w:val="35"/>
  </w:num>
  <w:num w:numId="35">
    <w:abstractNumId w:val="3"/>
  </w:num>
  <w:num w:numId="36">
    <w:abstractNumId w:val="28"/>
  </w:num>
  <w:num w:numId="37">
    <w:abstractNumId w:val="30"/>
  </w:num>
  <w:num w:numId="38">
    <w:abstractNumId w:val="19"/>
  </w:num>
  <w:num w:numId="39">
    <w:abstractNumId w:val="29"/>
  </w:num>
  <w:num w:numId="40">
    <w:abstractNumId w:val="5"/>
  </w:num>
  <w:num w:numId="41">
    <w:abstractNumId w:val="37"/>
  </w:num>
  <w:num w:numId="42">
    <w:abstractNumId w:val="40"/>
  </w:num>
  <w:num w:numId="43">
    <w:abstractNumId w:val="12"/>
  </w:num>
  <w:num w:numId="4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36D8"/>
    <w:rsid w:val="00015B6C"/>
    <w:rsid w:val="00024C28"/>
    <w:rsid w:val="000252FF"/>
    <w:rsid w:val="000311DA"/>
    <w:rsid w:val="000318D4"/>
    <w:rsid w:val="000445C3"/>
    <w:rsid w:val="00047785"/>
    <w:rsid w:val="0006076C"/>
    <w:rsid w:val="00060C3B"/>
    <w:rsid w:val="00066093"/>
    <w:rsid w:val="0006689B"/>
    <w:rsid w:val="00070042"/>
    <w:rsid w:val="00075D3F"/>
    <w:rsid w:val="00080DA4"/>
    <w:rsid w:val="00084588"/>
    <w:rsid w:val="00084622"/>
    <w:rsid w:val="000870C0"/>
    <w:rsid w:val="000A1488"/>
    <w:rsid w:val="000A75AC"/>
    <w:rsid w:val="000B0CB4"/>
    <w:rsid w:val="000B59AB"/>
    <w:rsid w:val="000B6234"/>
    <w:rsid w:val="000C65D6"/>
    <w:rsid w:val="000D0A1D"/>
    <w:rsid w:val="000E53EB"/>
    <w:rsid w:val="000E5EDD"/>
    <w:rsid w:val="000E5F48"/>
    <w:rsid w:val="000E6C22"/>
    <w:rsid w:val="000E72ED"/>
    <w:rsid w:val="00104310"/>
    <w:rsid w:val="00105A6D"/>
    <w:rsid w:val="00113899"/>
    <w:rsid w:val="00115D6F"/>
    <w:rsid w:val="00117890"/>
    <w:rsid w:val="00133AB5"/>
    <w:rsid w:val="00135D4B"/>
    <w:rsid w:val="001409AA"/>
    <w:rsid w:val="001476AB"/>
    <w:rsid w:val="001476EA"/>
    <w:rsid w:val="00147801"/>
    <w:rsid w:val="00155E35"/>
    <w:rsid w:val="00157666"/>
    <w:rsid w:val="00165E46"/>
    <w:rsid w:val="00170D2D"/>
    <w:rsid w:val="00182D6B"/>
    <w:rsid w:val="00184176"/>
    <w:rsid w:val="0018776E"/>
    <w:rsid w:val="00193FC4"/>
    <w:rsid w:val="00194ACB"/>
    <w:rsid w:val="001A1A9C"/>
    <w:rsid w:val="001A4F0F"/>
    <w:rsid w:val="001A57DA"/>
    <w:rsid w:val="001B0BAB"/>
    <w:rsid w:val="001B31D4"/>
    <w:rsid w:val="001D0F1E"/>
    <w:rsid w:val="001D4189"/>
    <w:rsid w:val="001D6BA8"/>
    <w:rsid w:val="001E06C6"/>
    <w:rsid w:val="001E3DC6"/>
    <w:rsid w:val="001E62C7"/>
    <w:rsid w:val="001F2E2D"/>
    <w:rsid w:val="00203D05"/>
    <w:rsid w:val="002047EF"/>
    <w:rsid w:val="002068D9"/>
    <w:rsid w:val="00210B98"/>
    <w:rsid w:val="00214816"/>
    <w:rsid w:val="002169F1"/>
    <w:rsid w:val="00220C31"/>
    <w:rsid w:val="00220D9B"/>
    <w:rsid w:val="00230E2E"/>
    <w:rsid w:val="002348CA"/>
    <w:rsid w:val="00240C3A"/>
    <w:rsid w:val="00245C37"/>
    <w:rsid w:val="002502AB"/>
    <w:rsid w:val="00251B07"/>
    <w:rsid w:val="00253E8B"/>
    <w:rsid w:val="00256479"/>
    <w:rsid w:val="002622D2"/>
    <w:rsid w:val="00265A80"/>
    <w:rsid w:val="00280992"/>
    <w:rsid w:val="0028469C"/>
    <w:rsid w:val="00291FD2"/>
    <w:rsid w:val="002A20D4"/>
    <w:rsid w:val="002A6829"/>
    <w:rsid w:val="002B215E"/>
    <w:rsid w:val="002B547D"/>
    <w:rsid w:val="002B71AF"/>
    <w:rsid w:val="002B7759"/>
    <w:rsid w:val="002D0B27"/>
    <w:rsid w:val="002D0CCB"/>
    <w:rsid w:val="002D3ED9"/>
    <w:rsid w:val="002D665E"/>
    <w:rsid w:val="002D75F3"/>
    <w:rsid w:val="002E12DC"/>
    <w:rsid w:val="002F4C2B"/>
    <w:rsid w:val="002F55D8"/>
    <w:rsid w:val="002F5F1C"/>
    <w:rsid w:val="002F789F"/>
    <w:rsid w:val="00306D98"/>
    <w:rsid w:val="003077DF"/>
    <w:rsid w:val="00311B31"/>
    <w:rsid w:val="00315AE2"/>
    <w:rsid w:val="003168B2"/>
    <w:rsid w:val="00325914"/>
    <w:rsid w:val="00335B29"/>
    <w:rsid w:val="00341ACA"/>
    <w:rsid w:val="003472A7"/>
    <w:rsid w:val="00354973"/>
    <w:rsid w:val="00355534"/>
    <w:rsid w:val="003574F8"/>
    <w:rsid w:val="00362448"/>
    <w:rsid w:val="003674B6"/>
    <w:rsid w:val="00371B6A"/>
    <w:rsid w:val="003805FA"/>
    <w:rsid w:val="0039792E"/>
    <w:rsid w:val="003A51F2"/>
    <w:rsid w:val="003A6320"/>
    <w:rsid w:val="003C19DA"/>
    <w:rsid w:val="003C2FFE"/>
    <w:rsid w:val="003C4793"/>
    <w:rsid w:val="003C7347"/>
    <w:rsid w:val="003D5511"/>
    <w:rsid w:val="003E0293"/>
    <w:rsid w:val="003E6264"/>
    <w:rsid w:val="003E6F66"/>
    <w:rsid w:val="003F3C8C"/>
    <w:rsid w:val="003F3CA8"/>
    <w:rsid w:val="004069C8"/>
    <w:rsid w:val="00411008"/>
    <w:rsid w:val="00416A3F"/>
    <w:rsid w:val="00420C5D"/>
    <w:rsid w:val="004251C7"/>
    <w:rsid w:val="00434BA6"/>
    <w:rsid w:val="00436060"/>
    <w:rsid w:val="00437C3F"/>
    <w:rsid w:val="004474F1"/>
    <w:rsid w:val="00454EEC"/>
    <w:rsid w:val="00455EEC"/>
    <w:rsid w:val="00465048"/>
    <w:rsid w:val="00473E32"/>
    <w:rsid w:val="00475629"/>
    <w:rsid w:val="00476D49"/>
    <w:rsid w:val="004863C7"/>
    <w:rsid w:val="004A3740"/>
    <w:rsid w:val="004A5BE4"/>
    <w:rsid w:val="004B011F"/>
    <w:rsid w:val="004C12EC"/>
    <w:rsid w:val="004C76EA"/>
    <w:rsid w:val="004D0456"/>
    <w:rsid w:val="004E0690"/>
    <w:rsid w:val="004E2D2B"/>
    <w:rsid w:val="004E4909"/>
    <w:rsid w:val="004E625D"/>
    <w:rsid w:val="004E6608"/>
    <w:rsid w:val="004F2914"/>
    <w:rsid w:val="00501466"/>
    <w:rsid w:val="00501B0A"/>
    <w:rsid w:val="00511224"/>
    <w:rsid w:val="005117E4"/>
    <w:rsid w:val="00514F08"/>
    <w:rsid w:val="005171B9"/>
    <w:rsid w:val="00520BE4"/>
    <w:rsid w:val="00522195"/>
    <w:rsid w:val="00523379"/>
    <w:rsid w:val="00525D74"/>
    <w:rsid w:val="00526570"/>
    <w:rsid w:val="00533343"/>
    <w:rsid w:val="005335BE"/>
    <w:rsid w:val="005340C5"/>
    <w:rsid w:val="0054375B"/>
    <w:rsid w:val="005614B2"/>
    <w:rsid w:val="0056295E"/>
    <w:rsid w:val="005632F8"/>
    <w:rsid w:val="00570438"/>
    <w:rsid w:val="00572887"/>
    <w:rsid w:val="00597036"/>
    <w:rsid w:val="005A09E2"/>
    <w:rsid w:val="005A295F"/>
    <w:rsid w:val="005A389D"/>
    <w:rsid w:val="005A46FE"/>
    <w:rsid w:val="005B1D5D"/>
    <w:rsid w:val="005B6DBB"/>
    <w:rsid w:val="005C00FF"/>
    <w:rsid w:val="005D409B"/>
    <w:rsid w:val="005D5A8A"/>
    <w:rsid w:val="005E7232"/>
    <w:rsid w:val="005E7ED3"/>
    <w:rsid w:val="005F0557"/>
    <w:rsid w:val="00611855"/>
    <w:rsid w:val="0061452A"/>
    <w:rsid w:val="00632489"/>
    <w:rsid w:val="00632B16"/>
    <w:rsid w:val="00634343"/>
    <w:rsid w:val="00642B83"/>
    <w:rsid w:val="006525E6"/>
    <w:rsid w:val="00653ED5"/>
    <w:rsid w:val="00665584"/>
    <w:rsid w:val="00667FA8"/>
    <w:rsid w:val="0068353A"/>
    <w:rsid w:val="00690871"/>
    <w:rsid w:val="00693542"/>
    <w:rsid w:val="006A1D20"/>
    <w:rsid w:val="006A35BF"/>
    <w:rsid w:val="006A3FEE"/>
    <w:rsid w:val="006A7082"/>
    <w:rsid w:val="006B31CE"/>
    <w:rsid w:val="006B4A18"/>
    <w:rsid w:val="006B5ECC"/>
    <w:rsid w:val="006B6528"/>
    <w:rsid w:val="006E566D"/>
    <w:rsid w:val="006E627E"/>
    <w:rsid w:val="006F3671"/>
    <w:rsid w:val="006F6DB7"/>
    <w:rsid w:val="00702D62"/>
    <w:rsid w:val="00713992"/>
    <w:rsid w:val="007151AF"/>
    <w:rsid w:val="007166D2"/>
    <w:rsid w:val="00730BD4"/>
    <w:rsid w:val="007315C2"/>
    <w:rsid w:val="007328F5"/>
    <w:rsid w:val="00745D6D"/>
    <w:rsid w:val="00753F76"/>
    <w:rsid w:val="00754121"/>
    <w:rsid w:val="007640A8"/>
    <w:rsid w:val="00765B42"/>
    <w:rsid w:val="007678D3"/>
    <w:rsid w:val="007764E3"/>
    <w:rsid w:val="007842E1"/>
    <w:rsid w:val="00790F8F"/>
    <w:rsid w:val="00795A17"/>
    <w:rsid w:val="007A53A1"/>
    <w:rsid w:val="007B01F5"/>
    <w:rsid w:val="007B35FC"/>
    <w:rsid w:val="007B4465"/>
    <w:rsid w:val="007C2CE1"/>
    <w:rsid w:val="007D2FE4"/>
    <w:rsid w:val="007E0C28"/>
    <w:rsid w:val="007E64D3"/>
    <w:rsid w:val="0080276A"/>
    <w:rsid w:val="00805633"/>
    <w:rsid w:val="00815A8B"/>
    <w:rsid w:val="0082299E"/>
    <w:rsid w:val="0084125A"/>
    <w:rsid w:val="00845031"/>
    <w:rsid w:val="00847573"/>
    <w:rsid w:val="00847D89"/>
    <w:rsid w:val="00856187"/>
    <w:rsid w:val="00857468"/>
    <w:rsid w:val="00860856"/>
    <w:rsid w:val="008735DA"/>
    <w:rsid w:val="00887340"/>
    <w:rsid w:val="008946D2"/>
    <w:rsid w:val="008951F9"/>
    <w:rsid w:val="008961E4"/>
    <w:rsid w:val="008A2B60"/>
    <w:rsid w:val="008A623B"/>
    <w:rsid w:val="008A68FB"/>
    <w:rsid w:val="008A7D0C"/>
    <w:rsid w:val="008C5468"/>
    <w:rsid w:val="008E35D1"/>
    <w:rsid w:val="008E3804"/>
    <w:rsid w:val="008E4776"/>
    <w:rsid w:val="008E64CB"/>
    <w:rsid w:val="008F16EF"/>
    <w:rsid w:val="009028E1"/>
    <w:rsid w:val="0090590C"/>
    <w:rsid w:val="00911955"/>
    <w:rsid w:val="00914825"/>
    <w:rsid w:val="009240F6"/>
    <w:rsid w:val="009258F7"/>
    <w:rsid w:val="0093127C"/>
    <w:rsid w:val="0094690E"/>
    <w:rsid w:val="00962F08"/>
    <w:rsid w:val="009631DF"/>
    <w:rsid w:val="00975933"/>
    <w:rsid w:val="00982915"/>
    <w:rsid w:val="00984313"/>
    <w:rsid w:val="00984913"/>
    <w:rsid w:val="009865BB"/>
    <w:rsid w:val="009C5832"/>
    <w:rsid w:val="009D26F0"/>
    <w:rsid w:val="009D75EE"/>
    <w:rsid w:val="009E1A21"/>
    <w:rsid w:val="009E2106"/>
    <w:rsid w:val="009E4C19"/>
    <w:rsid w:val="009F3D49"/>
    <w:rsid w:val="009F603B"/>
    <w:rsid w:val="00A0556E"/>
    <w:rsid w:val="00A14FE1"/>
    <w:rsid w:val="00A16A18"/>
    <w:rsid w:val="00A24D8B"/>
    <w:rsid w:val="00A356E0"/>
    <w:rsid w:val="00A4690B"/>
    <w:rsid w:val="00A513E8"/>
    <w:rsid w:val="00A661C1"/>
    <w:rsid w:val="00A67C79"/>
    <w:rsid w:val="00A7541F"/>
    <w:rsid w:val="00A81554"/>
    <w:rsid w:val="00A86D58"/>
    <w:rsid w:val="00A9669C"/>
    <w:rsid w:val="00AB79C7"/>
    <w:rsid w:val="00AC54E3"/>
    <w:rsid w:val="00AC69A1"/>
    <w:rsid w:val="00AC7229"/>
    <w:rsid w:val="00AD0D4E"/>
    <w:rsid w:val="00AD56E1"/>
    <w:rsid w:val="00B05D81"/>
    <w:rsid w:val="00B106D7"/>
    <w:rsid w:val="00B13E11"/>
    <w:rsid w:val="00B16F66"/>
    <w:rsid w:val="00B25EA4"/>
    <w:rsid w:val="00B26449"/>
    <w:rsid w:val="00B26518"/>
    <w:rsid w:val="00B330C6"/>
    <w:rsid w:val="00B35FA2"/>
    <w:rsid w:val="00B37EFA"/>
    <w:rsid w:val="00B43756"/>
    <w:rsid w:val="00B63748"/>
    <w:rsid w:val="00B836EB"/>
    <w:rsid w:val="00B86E8D"/>
    <w:rsid w:val="00B921E8"/>
    <w:rsid w:val="00B92E8F"/>
    <w:rsid w:val="00BA648C"/>
    <w:rsid w:val="00BA64B0"/>
    <w:rsid w:val="00BB54CA"/>
    <w:rsid w:val="00BB73A8"/>
    <w:rsid w:val="00BB7F5B"/>
    <w:rsid w:val="00BC51C1"/>
    <w:rsid w:val="00BC5D4A"/>
    <w:rsid w:val="00BC6432"/>
    <w:rsid w:val="00BC6D88"/>
    <w:rsid w:val="00BC7508"/>
    <w:rsid w:val="00BD3627"/>
    <w:rsid w:val="00BD3DBF"/>
    <w:rsid w:val="00BD68D3"/>
    <w:rsid w:val="00BD7374"/>
    <w:rsid w:val="00BE029F"/>
    <w:rsid w:val="00BE1CBD"/>
    <w:rsid w:val="00BF0018"/>
    <w:rsid w:val="00BF6188"/>
    <w:rsid w:val="00BF747E"/>
    <w:rsid w:val="00C17611"/>
    <w:rsid w:val="00C20C38"/>
    <w:rsid w:val="00C2710B"/>
    <w:rsid w:val="00C2741B"/>
    <w:rsid w:val="00C31128"/>
    <w:rsid w:val="00C336DB"/>
    <w:rsid w:val="00C37024"/>
    <w:rsid w:val="00C47DA2"/>
    <w:rsid w:val="00C50269"/>
    <w:rsid w:val="00C517EA"/>
    <w:rsid w:val="00C525B6"/>
    <w:rsid w:val="00C5557C"/>
    <w:rsid w:val="00C65551"/>
    <w:rsid w:val="00C70A4B"/>
    <w:rsid w:val="00C72A05"/>
    <w:rsid w:val="00C83BAC"/>
    <w:rsid w:val="00C84362"/>
    <w:rsid w:val="00C86591"/>
    <w:rsid w:val="00C90A37"/>
    <w:rsid w:val="00C93C61"/>
    <w:rsid w:val="00C958E1"/>
    <w:rsid w:val="00CA07FD"/>
    <w:rsid w:val="00CA330B"/>
    <w:rsid w:val="00CA6E60"/>
    <w:rsid w:val="00CB08AE"/>
    <w:rsid w:val="00CC0BE4"/>
    <w:rsid w:val="00CD2B31"/>
    <w:rsid w:val="00CE36B1"/>
    <w:rsid w:val="00CE65E9"/>
    <w:rsid w:val="00CE7989"/>
    <w:rsid w:val="00CE7D5E"/>
    <w:rsid w:val="00CF3481"/>
    <w:rsid w:val="00D03349"/>
    <w:rsid w:val="00D063EF"/>
    <w:rsid w:val="00D11D2D"/>
    <w:rsid w:val="00D14A11"/>
    <w:rsid w:val="00D16232"/>
    <w:rsid w:val="00D1719B"/>
    <w:rsid w:val="00D3260E"/>
    <w:rsid w:val="00D34CD7"/>
    <w:rsid w:val="00D351EC"/>
    <w:rsid w:val="00D4502E"/>
    <w:rsid w:val="00D65DFA"/>
    <w:rsid w:val="00D67D72"/>
    <w:rsid w:val="00D706DB"/>
    <w:rsid w:val="00D7758F"/>
    <w:rsid w:val="00D8348E"/>
    <w:rsid w:val="00D8436E"/>
    <w:rsid w:val="00D84CF7"/>
    <w:rsid w:val="00D85C01"/>
    <w:rsid w:val="00D9798C"/>
    <w:rsid w:val="00DA0BBE"/>
    <w:rsid w:val="00DA2895"/>
    <w:rsid w:val="00DA6B42"/>
    <w:rsid w:val="00DB6D04"/>
    <w:rsid w:val="00DB7A27"/>
    <w:rsid w:val="00DC2365"/>
    <w:rsid w:val="00DC2CDA"/>
    <w:rsid w:val="00DC518D"/>
    <w:rsid w:val="00DC5A4B"/>
    <w:rsid w:val="00DD1209"/>
    <w:rsid w:val="00DD1A03"/>
    <w:rsid w:val="00DD2585"/>
    <w:rsid w:val="00DD5C3D"/>
    <w:rsid w:val="00DE2C46"/>
    <w:rsid w:val="00DE40B7"/>
    <w:rsid w:val="00DE7774"/>
    <w:rsid w:val="00DF209E"/>
    <w:rsid w:val="00E02070"/>
    <w:rsid w:val="00E02D56"/>
    <w:rsid w:val="00E04FDC"/>
    <w:rsid w:val="00E0646D"/>
    <w:rsid w:val="00E16D72"/>
    <w:rsid w:val="00E235BB"/>
    <w:rsid w:val="00E30DB2"/>
    <w:rsid w:val="00E3664B"/>
    <w:rsid w:val="00E42DAF"/>
    <w:rsid w:val="00E43A96"/>
    <w:rsid w:val="00E47E68"/>
    <w:rsid w:val="00E60B60"/>
    <w:rsid w:val="00E62F6C"/>
    <w:rsid w:val="00E63617"/>
    <w:rsid w:val="00E67E56"/>
    <w:rsid w:val="00E72496"/>
    <w:rsid w:val="00E73150"/>
    <w:rsid w:val="00E7704B"/>
    <w:rsid w:val="00E84F6B"/>
    <w:rsid w:val="00E87032"/>
    <w:rsid w:val="00E920D8"/>
    <w:rsid w:val="00E966F3"/>
    <w:rsid w:val="00E978D8"/>
    <w:rsid w:val="00EA0240"/>
    <w:rsid w:val="00EA2AA1"/>
    <w:rsid w:val="00EA38D7"/>
    <w:rsid w:val="00EA3EB4"/>
    <w:rsid w:val="00EB21F4"/>
    <w:rsid w:val="00EB34F0"/>
    <w:rsid w:val="00EB3F7C"/>
    <w:rsid w:val="00EC4091"/>
    <w:rsid w:val="00EF072A"/>
    <w:rsid w:val="00EF2478"/>
    <w:rsid w:val="00F03633"/>
    <w:rsid w:val="00F06C26"/>
    <w:rsid w:val="00F07A6D"/>
    <w:rsid w:val="00F10110"/>
    <w:rsid w:val="00F24F37"/>
    <w:rsid w:val="00F26C74"/>
    <w:rsid w:val="00F308F2"/>
    <w:rsid w:val="00F41684"/>
    <w:rsid w:val="00F45552"/>
    <w:rsid w:val="00F45BFB"/>
    <w:rsid w:val="00F54BA5"/>
    <w:rsid w:val="00F5505B"/>
    <w:rsid w:val="00F55F76"/>
    <w:rsid w:val="00F56BA7"/>
    <w:rsid w:val="00F63D4F"/>
    <w:rsid w:val="00F67EF4"/>
    <w:rsid w:val="00F724FB"/>
    <w:rsid w:val="00F76B23"/>
    <w:rsid w:val="00F7722A"/>
    <w:rsid w:val="00F77265"/>
    <w:rsid w:val="00F77B53"/>
    <w:rsid w:val="00F802A1"/>
    <w:rsid w:val="00F856C9"/>
    <w:rsid w:val="00F87F59"/>
    <w:rsid w:val="00F90D36"/>
    <w:rsid w:val="00F932BF"/>
    <w:rsid w:val="00F96F11"/>
    <w:rsid w:val="00FA1059"/>
    <w:rsid w:val="00FA1FE7"/>
    <w:rsid w:val="00FA6F37"/>
    <w:rsid w:val="00FB020D"/>
    <w:rsid w:val="00FB36A0"/>
    <w:rsid w:val="00FB4798"/>
    <w:rsid w:val="00FB6D13"/>
    <w:rsid w:val="00FC5DDD"/>
    <w:rsid w:val="00FD0CA9"/>
    <w:rsid w:val="00FE078E"/>
    <w:rsid w:val="00FE41A1"/>
    <w:rsid w:val="00FE76D4"/>
    <w:rsid w:val="00FE799A"/>
    <w:rsid w:val="00FF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34"/>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paragraph" w:customStyle="1" w:styleId="Style16">
    <w:name w:val="Style16"/>
    <w:basedOn w:val="a"/>
    <w:rsid w:val="007C2CE1"/>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165E46"/>
  </w:style>
  <w:style w:type="character" w:customStyle="1" w:styleId="11">
    <w:name w:val="Неразрешенное упоминание1"/>
    <w:basedOn w:val="a0"/>
    <w:uiPriority w:val="99"/>
    <w:semiHidden/>
    <w:unhideWhenUsed/>
    <w:rsid w:val="000C65D6"/>
    <w:rPr>
      <w:color w:val="605E5C"/>
      <w:shd w:val="clear" w:color="auto" w:fill="E1DFDD"/>
    </w:rPr>
  </w:style>
  <w:style w:type="character" w:styleId="af3">
    <w:name w:val="Unresolved Mention"/>
    <w:basedOn w:val="a0"/>
    <w:uiPriority w:val="99"/>
    <w:semiHidden/>
    <w:unhideWhenUsed/>
    <w:rsid w:val="00526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22</Pages>
  <Words>9949</Words>
  <Characters>56711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374</cp:revision>
  <cp:lastPrinted>2021-03-18T06:44:00Z</cp:lastPrinted>
  <dcterms:created xsi:type="dcterms:W3CDTF">2021-03-16T08:54:00Z</dcterms:created>
  <dcterms:modified xsi:type="dcterms:W3CDTF">2022-11-14T01:24:00Z</dcterms:modified>
</cp:coreProperties>
</file>